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63" w:rsidRDefault="00506863" w:rsidP="00506863">
      <w:pPr>
        <w:pStyle w:val="a4"/>
        <w:shd w:val="clear" w:color="auto" w:fill="FFFFFF"/>
        <w:spacing w:before="0" w:beforeAutospacing="0" w:after="0" w:afterAutospacing="0"/>
        <w:ind w:firstLine="567"/>
        <w:jc w:val="center"/>
        <w:textAlignment w:val="baseline"/>
        <w:rPr>
          <w:rFonts w:ascii="Arial" w:hAnsi="Arial" w:cs="Arial"/>
          <w:color w:val="78716B"/>
          <w:sz w:val="22"/>
          <w:szCs w:val="22"/>
        </w:rPr>
      </w:pPr>
      <w:r>
        <w:rPr>
          <w:rStyle w:val="a3"/>
          <w:color w:val="FF0000"/>
          <w:bdr w:val="none" w:sz="0" w:space="0" w:color="auto" w:frame="1"/>
        </w:rPr>
        <w:t>Безопасное поведение на объектах</w:t>
      </w:r>
      <w:r>
        <w:rPr>
          <w:b/>
          <w:bCs/>
          <w:color w:val="FF0000"/>
          <w:sz w:val="27"/>
          <w:szCs w:val="27"/>
          <w:bdr w:val="none" w:sz="0" w:space="0" w:color="auto" w:frame="1"/>
        </w:rPr>
        <w:br/>
      </w:r>
      <w:r>
        <w:rPr>
          <w:rStyle w:val="a3"/>
          <w:color w:val="FF0000"/>
          <w:bdr w:val="none" w:sz="0" w:space="0" w:color="auto" w:frame="1"/>
        </w:rPr>
        <w:t> железнодорожного транспорта и вблизи железнодорожного полотна</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1. Общие знания об опасности на железной дороге</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1.1. Железная дорога — зона повышенной опасности.</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xml:space="preserve">1.2 Основными причинами </w:t>
      </w:r>
      <w:proofErr w:type="spellStart"/>
      <w:r>
        <w:rPr>
          <w:color w:val="111111"/>
          <w:bdr w:val="none" w:sz="0" w:space="0" w:color="auto" w:frame="1"/>
        </w:rPr>
        <w:t>травмирования</w:t>
      </w:r>
      <w:proofErr w:type="spellEnd"/>
      <w:r>
        <w:rPr>
          <w:color w:val="111111"/>
          <w:bdr w:val="none" w:sz="0" w:space="0" w:color="auto" w:frame="1"/>
        </w:rPr>
        <w:t xml:space="preserve"> граждан железнодорожным подвижным составом являются:</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1.2.1 незнание и нарушение правил безопасности при нахождении в зоне железнодорожных путей</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1.2.2 неоправданная спешка и беспечность</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1.2.3 нежелание пользоваться переходными мостами, тоннелями и настилами</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xml:space="preserve">1.2.4 озорство, хулиганство, </w:t>
      </w:r>
      <w:proofErr w:type="gramStart"/>
      <w:r>
        <w:rPr>
          <w:color w:val="111111"/>
          <w:bdr w:val="none" w:sz="0" w:space="0" w:color="auto" w:frame="1"/>
        </w:rPr>
        <w:t>игры</w:t>
      </w:r>
      <w:proofErr w:type="gramEnd"/>
      <w:r>
        <w:rPr>
          <w:color w:val="111111"/>
          <w:bdr w:val="none" w:sz="0" w:space="0" w:color="auto" w:frame="1"/>
        </w:rPr>
        <w:t xml:space="preserve"> как на железнодорожных путях, так и на прилегающей к ним территории.</w:t>
      </w:r>
      <w:r>
        <w:rPr>
          <w:color w:val="111111"/>
          <w:sz w:val="27"/>
          <w:szCs w:val="27"/>
          <w:bdr w:val="none" w:sz="0" w:space="0" w:color="auto" w:frame="1"/>
        </w:rPr>
        <w:br/>
      </w:r>
      <w:r>
        <w:rPr>
          <w:color w:val="111111"/>
          <w:bdr w:val="none" w:sz="0" w:space="0" w:color="auto" w:frame="1"/>
        </w:rPr>
        <w:t> 1.3 Движущийся поезд остановить непросто. Его тормозной путь в зависимости от веса, профиля пути в среднем составляет около 1000 метров. А пешеходу, для того чтобы перейти через железнодорожный путь, требуется не менее пяти-шести секунд.</w:t>
      </w:r>
      <w:r>
        <w:rPr>
          <w:color w:val="111111"/>
          <w:sz w:val="27"/>
          <w:szCs w:val="27"/>
          <w:bdr w:val="none" w:sz="0" w:space="0" w:color="auto" w:frame="1"/>
        </w:rPr>
        <w:br/>
      </w:r>
      <w:r>
        <w:rPr>
          <w:color w:val="111111"/>
          <w:bdr w:val="none" w:sz="0" w:space="0" w:color="auto" w:frame="1"/>
        </w:rPr>
        <w:t> 1.4</w:t>
      </w:r>
      <w:proofErr w:type="gramStart"/>
      <w:r>
        <w:rPr>
          <w:color w:val="111111"/>
          <w:bdr w:val="none" w:sz="0" w:space="0" w:color="auto" w:frame="1"/>
        </w:rPr>
        <w:t xml:space="preserve">  П</w:t>
      </w:r>
      <w:proofErr w:type="gramEnd"/>
      <w:r>
        <w:rPr>
          <w:color w:val="111111"/>
          <w:bdr w:val="none" w:sz="0" w:space="0" w:color="auto" w:frame="1"/>
        </w:rPr>
        <w:t>одходить к неподвижным вагонам ближе, чем на 5 метров, и подлезать под вагоны нельзя (Если какой-нибудь выступ или рычаг вагона зацепится за одежду зазевавшегося человека, того затянет под колеса)</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1.5 Сила воздушного потока, создаваемого двумя встречными составами, составляет 16 тонн, при такой нагрузке человека может затянуть под поезд.</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1.6</w:t>
      </w:r>
      <w:proofErr w:type="gramStart"/>
      <w:r>
        <w:rPr>
          <w:color w:val="111111"/>
          <w:bdr w:val="none" w:sz="0" w:space="0" w:color="auto" w:frame="1"/>
        </w:rPr>
        <w:t xml:space="preserve"> П</w:t>
      </w:r>
      <w:proofErr w:type="gramEnd"/>
      <w:r>
        <w:rPr>
          <w:color w:val="111111"/>
          <w:bdr w:val="none" w:sz="0" w:space="0" w:color="auto" w:frame="1"/>
        </w:rPr>
        <w:t>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1.7</w:t>
      </w:r>
      <w:proofErr w:type="gramStart"/>
      <w:r>
        <w:rPr>
          <w:color w:val="111111"/>
          <w:bdr w:val="none" w:sz="0" w:space="0" w:color="auto" w:frame="1"/>
        </w:rPr>
        <w:t xml:space="preserve"> П</w:t>
      </w:r>
      <w:proofErr w:type="gramEnd"/>
      <w:r>
        <w:rPr>
          <w:color w:val="111111"/>
          <w:bdr w:val="none" w:sz="0" w:space="0" w:color="auto" w:frame="1"/>
        </w:rPr>
        <w:t>ри пересечении неохраняемого переезда, нужно внимательно следить за сигналами, подаваемыми техническими средствами, убедиться, что нет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r>
        <w:rPr>
          <w:color w:val="111111"/>
          <w:sz w:val="27"/>
          <w:szCs w:val="27"/>
          <w:bdr w:val="none" w:sz="0" w:space="0" w:color="auto" w:frame="1"/>
        </w:rPr>
        <w:br/>
      </w:r>
      <w:r>
        <w:rPr>
          <w:color w:val="111111"/>
          <w:bdr w:val="none" w:sz="0" w:space="0" w:color="auto" w:frame="1"/>
        </w:rPr>
        <w:t> 1.8</w:t>
      </w:r>
      <w:proofErr w:type="gramStart"/>
      <w:r>
        <w:rPr>
          <w:color w:val="111111"/>
          <w:bdr w:val="none" w:sz="0" w:space="0" w:color="auto" w:frame="1"/>
        </w:rPr>
        <w:t xml:space="preserve"> О</w:t>
      </w:r>
      <w:proofErr w:type="gramEnd"/>
      <w:r>
        <w:rPr>
          <w:color w:val="111111"/>
          <w:bdr w:val="none" w:sz="0" w:space="0" w:color="auto" w:frame="1"/>
        </w:rPr>
        <w:t>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2. Организационные мероприятия по обеспечению безопасности детей и подростков.</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2.1. Провести беседы о безопасном поведении обучающихся вблизи железнодорожного полотна и при пользовании железнодорожным транспортом;</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2.2</w:t>
      </w:r>
      <w:proofErr w:type="gramStart"/>
      <w:r>
        <w:rPr>
          <w:color w:val="111111"/>
          <w:bdr w:val="none" w:sz="0" w:space="0" w:color="auto" w:frame="1"/>
        </w:rPr>
        <w:t xml:space="preserve"> К</w:t>
      </w:r>
      <w:proofErr w:type="gramEnd"/>
      <w:r>
        <w:rPr>
          <w:color w:val="111111"/>
          <w:bdr w:val="none" w:sz="0" w:space="0" w:color="auto" w:frame="1"/>
        </w:rPr>
        <w:t>онтролировать поведение детей и подростков вблизи зоны повышенной опасности</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3. Меры безопасности при нахождении вблизи железнодорожного полотна и в железнодорожном транспорте:</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При движении вдоль железнодорожного пути не подходите ближе 5 м к крайнему рельсу;</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xml:space="preserve">– Переходите железнодорожные пути только </w:t>
      </w:r>
      <w:proofErr w:type="gramStart"/>
      <w:r>
        <w:rPr>
          <w:color w:val="111111"/>
          <w:bdr w:val="none" w:sz="0" w:space="0" w:color="auto" w:frame="1"/>
        </w:rPr>
        <w:t>у</w:t>
      </w:r>
      <w:proofErr w:type="gramEnd"/>
      <w:r>
        <w:rPr>
          <w:color w:val="111111"/>
          <w:bdr w:val="none" w:sz="0" w:space="0" w:color="auto" w:frame="1"/>
        </w:rPr>
        <w:t xml:space="preserve"> установленных местах, пользуйтесь при этом пешеходными мостами, тоннелями, переходами, а там, где их нет – по настилам и в местах, где установлены указатели «Переход через пути»;</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Перед переходом путей по пешеходному настилу необходимо убедиться в отсутствии движущего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xml:space="preserve">– Подходя к железнодорожному переезду, внимательно следите за световой и звуковой сигнализацией, а также положение шлагбаума. </w:t>
      </w:r>
      <w:proofErr w:type="gramStart"/>
      <w:r>
        <w:rPr>
          <w:color w:val="111111"/>
          <w:bdr w:val="none" w:sz="0" w:space="0" w:color="auto" w:frame="1"/>
        </w:rPr>
        <w:t>Переходите через пути при открытом шлагбауме, а при его отсутствии, когда нет близко идущего подвижного состава;</w:t>
      </w:r>
      <w:proofErr w:type="gramEnd"/>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При переходе через пути не подлезайте под вагоны и не перелезайте через автосцепки;</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lastRenderedPageBreak/>
        <w:t xml:space="preserve">– На электрифицированных участках не поднимайтесь на опоры, а также не прикасайтесь к спускам, идущим от опоры к рельсам, и лежащим на земле </w:t>
      </w:r>
      <w:proofErr w:type="spellStart"/>
      <w:r>
        <w:rPr>
          <w:color w:val="111111"/>
          <w:bdr w:val="none" w:sz="0" w:space="0" w:color="auto" w:frame="1"/>
        </w:rPr>
        <w:t>элекропроводам</w:t>
      </w:r>
      <w:proofErr w:type="spellEnd"/>
      <w:r>
        <w:rPr>
          <w:color w:val="111111"/>
          <w:bdr w:val="none" w:sz="0" w:space="0" w:color="auto" w:frame="1"/>
        </w:rPr>
        <w:t>;</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При ожидании поезда не устраивайте на платформе подвижные игры. Не бегите по платформе рядом с вагоном прибывающего (уходящего) поезда и не стойте ближе 2 метров от края платформы во время прохождения поезда без остановки;</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xml:space="preserve">– Подходите непосредственно к вагону после полной остановки поезда. </w:t>
      </w:r>
      <w:proofErr w:type="gramStart"/>
      <w:r>
        <w:rPr>
          <w:color w:val="111111"/>
          <w:bdr w:val="none" w:sz="0" w:space="0" w:color="auto" w:frame="1"/>
        </w:rPr>
        <w:t>Посадку в вагон и выход из него производите только со стороны перрона или посадочной платформы, будьте внимательны – не оступитесь и не попадите в зазор между посадочной площадкой вагона и платформой;</w:t>
      </w:r>
      <w:proofErr w:type="gramEnd"/>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На ходу поезда не открывайте наружные двери тамбуров, не стойте на подножках и переходных площадках, а также не высовывайтесь из окон вагонов. При остановке поезда на перегоне не выходите из вагона;</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4. Запрещается:</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4.1</w:t>
      </w:r>
      <w:proofErr w:type="gramStart"/>
      <w:r>
        <w:rPr>
          <w:color w:val="111111"/>
          <w:bdr w:val="none" w:sz="0" w:space="0" w:color="auto" w:frame="1"/>
        </w:rPr>
        <w:t xml:space="preserve">  П</w:t>
      </w:r>
      <w:proofErr w:type="gramEnd"/>
      <w:r>
        <w:rPr>
          <w:color w:val="111111"/>
          <w:bdr w:val="none" w:sz="0" w:space="0" w:color="auto" w:frame="1"/>
        </w:rPr>
        <w:t>ереходить железнодорожные пути в неустановленных местах.</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4.2</w:t>
      </w:r>
      <w:proofErr w:type="gramStart"/>
      <w:r>
        <w:rPr>
          <w:color w:val="111111"/>
          <w:bdr w:val="none" w:sz="0" w:space="0" w:color="auto" w:frame="1"/>
        </w:rPr>
        <w:t xml:space="preserve"> П</w:t>
      </w:r>
      <w:proofErr w:type="gramEnd"/>
      <w:r>
        <w:rPr>
          <w:color w:val="111111"/>
          <w:bdr w:val="none" w:sz="0" w:space="0" w:color="auto" w:frame="1"/>
        </w:rPr>
        <w:t>ереходить пути перед близко идущим поездом (менее 400 м)</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 xml:space="preserve">4.3. </w:t>
      </w:r>
      <w:proofErr w:type="spellStart"/>
      <w:r>
        <w:rPr>
          <w:color w:val="111111"/>
          <w:bdr w:val="none" w:sz="0" w:space="0" w:color="auto" w:frame="1"/>
        </w:rPr>
        <w:t>Подлазить</w:t>
      </w:r>
      <w:proofErr w:type="spellEnd"/>
      <w:r>
        <w:rPr>
          <w:color w:val="111111"/>
          <w:bdr w:val="none" w:sz="0" w:space="0" w:color="auto" w:frame="1"/>
        </w:rPr>
        <w:t xml:space="preserve"> под вагоны, перелазить через автосцепки.</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4.4</w:t>
      </w:r>
      <w:proofErr w:type="gramStart"/>
      <w:r>
        <w:rPr>
          <w:color w:val="111111"/>
          <w:bdr w:val="none" w:sz="0" w:space="0" w:color="auto" w:frame="1"/>
        </w:rPr>
        <w:t xml:space="preserve"> З</w:t>
      </w:r>
      <w:proofErr w:type="gramEnd"/>
      <w:r>
        <w:rPr>
          <w:color w:val="111111"/>
          <w:bdr w:val="none" w:sz="0" w:space="0" w:color="auto" w:frame="1"/>
        </w:rPr>
        <w:t>апрыгивать в вагон отходящего поезда</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4.5</w:t>
      </w:r>
      <w:proofErr w:type="gramStart"/>
      <w:r>
        <w:rPr>
          <w:color w:val="111111"/>
          <w:bdr w:val="none" w:sz="0" w:space="0" w:color="auto" w:frame="1"/>
        </w:rPr>
        <w:t xml:space="preserve"> И</w:t>
      </w:r>
      <w:proofErr w:type="gramEnd"/>
      <w:r>
        <w:rPr>
          <w:color w:val="111111"/>
          <w:bdr w:val="none" w:sz="0" w:space="0" w:color="auto" w:frame="1"/>
        </w:rPr>
        <w:t>грать на платформах и путях.</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4.6</w:t>
      </w:r>
      <w:proofErr w:type="gramStart"/>
      <w:r>
        <w:rPr>
          <w:color w:val="111111"/>
          <w:bdr w:val="none" w:sz="0" w:space="0" w:color="auto" w:frame="1"/>
        </w:rPr>
        <w:t xml:space="preserve"> В</w:t>
      </w:r>
      <w:proofErr w:type="gramEnd"/>
      <w:r>
        <w:rPr>
          <w:color w:val="111111"/>
          <w:bdr w:val="none" w:sz="0" w:space="0" w:color="auto" w:frame="1"/>
        </w:rPr>
        <w:t>ысовываться из окна на ходу поезда.</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5. Действия в чрезвычайной ситуации:</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5.1. В случае экстренной эвакуации из вагона старайтесь сохранять спокойствие, берите с собой только самое необходимое.</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5.2</w:t>
      </w:r>
      <w:proofErr w:type="gramStart"/>
      <w:r>
        <w:rPr>
          <w:color w:val="111111"/>
          <w:bdr w:val="none" w:sz="0" w:space="0" w:color="auto" w:frame="1"/>
        </w:rPr>
        <w:t xml:space="preserve"> О</w:t>
      </w:r>
      <w:proofErr w:type="gramEnd"/>
      <w:r>
        <w:rPr>
          <w:color w:val="111111"/>
          <w:bdr w:val="none" w:sz="0" w:space="0" w:color="auto" w:frame="1"/>
        </w:rPr>
        <w:t>кажите помощь при эвакуации пассажирам с детьми, престарелым и инвалидам.</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5.3</w:t>
      </w:r>
      <w:proofErr w:type="gramStart"/>
      <w:r>
        <w:rPr>
          <w:color w:val="111111"/>
          <w:bdr w:val="none" w:sz="0" w:space="0" w:color="auto" w:frame="1"/>
        </w:rPr>
        <w:t xml:space="preserve"> П</w:t>
      </w:r>
      <w:proofErr w:type="gramEnd"/>
      <w:r>
        <w:rPr>
          <w:color w:val="111111"/>
          <w:bdr w:val="none" w:sz="0" w:space="0" w:color="auto" w:frame="1"/>
        </w:rPr>
        <w:t>ри выходе через боковые двери и аварийные выходы будьте внимательны, чтобы не попасть под встречный поезд</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Инструкция составлена на основании:</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1. Закона Республики Беларусь "О железнодорожном транспорте" от 6 января 1999 г. № 237-З</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2. "Кодекса Республики Беларусь об административных правонарушениях" от 21 апреля 2003 г. №194-З</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3. Постановления Белорусской железной дороги и Министерства труда Республики Беларусь от 28 июля 1998 г. №19/71 "Об утверждении Правил по охране труда при погрузочно-разгрузочных работах на железнодорожном транспорте</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4. Постановление Министерства транспорта и коммуникаций Республики Беларусь от 21.04.2008 N 57 "Об утверждении Правил перевозок пассажиров и багажа железнодорожным транспортом общего пользования в Республике Беларусь</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5. Указ Президента Республики Беларусь от 28 ноября 2005 г. N 551 «О мерах по повышению безопасности дорожного движения» (Правила Дорожного Движения)</w:t>
      </w:r>
    </w:p>
    <w:p w:rsidR="00506863" w:rsidRDefault="00506863" w:rsidP="00506863">
      <w:pPr>
        <w:pStyle w:val="a4"/>
        <w:shd w:val="clear" w:color="auto" w:fill="FFFFFF"/>
        <w:spacing w:before="0" w:beforeAutospacing="0" w:after="0" w:afterAutospacing="0"/>
        <w:ind w:firstLine="567"/>
        <w:jc w:val="both"/>
        <w:textAlignment w:val="baseline"/>
        <w:rPr>
          <w:rFonts w:ascii="Arial" w:hAnsi="Arial" w:cs="Arial"/>
          <w:color w:val="78716B"/>
          <w:sz w:val="22"/>
          <w:szCs w:val="22"/>
        </w:rPr>
      </w:pPr>
      <w:r>
        <w:rPr>
          <w:color w:val="111111"/>
          <w:bdr w:val="none" w:sz="0" w:space="0" w:color="auto" w:frame="1"/>
        </w:rPr>
        <w:t>6. Правил поведения пассажиров Белорусской Железной Дороги (</w:t>
      </w:r>
      <w:proofErr w:type="spellStart"/>
      <w:r>
        <w:rPr>
          <w:color w:val="111111"/>
          <w:bdr w:val="none" w:sz="0" w:space="0" w:color="auto" w:frame="1"/>
        </w:rPr>
        <w:t>POEZDA.by</w:t>
      </w:r>
      <w:proofErr w:type="spellEnd"/>
      <w:r>
        <w:rPr>
          <w:color w:val="111111"/>
          <w:bdr w:val="none" w:sz="0" w:space="0" w:color="auto" w:frame="1"/>
        </w:rPr>
        <w:t>)</w:t>
      </w:r>
    </w:p>
    <w:p w:rsidR="00F62F4D" w:rsidRPr="00506863" w:rsidRDefault="00506863" w:rsidP="00506863"/>
    <w:sectPr w:rsidR="00F62F4D" w:rsidRPr="00506863" w:rsidSect="007E38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140F7"/>
    <w:multiLevelType w:val="multilevel"/>
    <w:tmpl w:val="C65E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081B"/>
    <w:rsid w:val="000B081B"/>
    <w:rsid w:val="00506863"/>
    <w:rsid w:val="005F31BC"/>
    <w:rsid w:val="007E38E0"/>
    <w:rsid w:val="00834C1D"/>
    <w:rsid w:val="00DB7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081B"/>
    <w:rPr>
      <w:b/>
      <w:bCs/>
    </w:rPr>
  </w:style>
  <w:style w:type="paragraph" w:styleId="a4">
    <w:name w:val="Normal (Web)"/>
    <w:basedOn w:val="a"/>
    <w:uiPriority w:val="99"/>
    <w:semiHidden/>
    <w:unhideWhenUsed/>
    <w:rsid w:val="000B0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08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08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115204">
      <w:bodyDiv w:val="1"/>
      <w:marLeft w:val="0"/>
      <w:marRight w:val="0"/>
      <w:marTop w:val="0"/>
      <w:marBottom w:val="0"/>
      <w:divBdr>
        <w:top w:val="none" w:sz="0" w:space="0" w:color="auto"/>
        <w:left w:val="none" w:sz="0" w:space="0" w:color="auto"/>
        <w:bottom w:val="none" w:sz="0" w:space="0" w:color="auto"/>
        <w:right w:val="none" w:sz="0" w:space="0" w:color="auto"/>
      </w:divBdr>
    </w:div>
    <w:div w:id="952130962">
      <w:bodyDiv w:val="1"/>
      <w:marLeft w:val="0"/>
      <w:marRight w:val="0"/>
      <w:marTop w:val="0"/>
      <w:marBottom w:val="0"/>
      <w:divBdr>
        <w:top w:val="none" w:sz="0" w:space="0" w:color="auto"/>
        <w:left w:val="none" w:sz="0" w:space="0" w:color="auto"/>
        <w:bottom w:val="none" w:sz="0" w:space="0" w:color="auto"/>
        <w:right w:val="none" w:sz="0" w:space="0" w:color="auto"/>
      </w:divBdr>
    </w:div>
    <w:div w:id="20870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2022-05-30T13:02:00Z</dcterms:created>
  <dcterms:modified xsi:type="dcterms:W3CDTF">2022-05-30T13:02:00Z</dcterms:modified>
</cp:coreProperties>
</file>