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65" w:rsidRPr="00623D65" w:rsidRDefault="00623D65" w:rsidP="004D29F3">
      <w:pPr>
        <w:tabs>
          <w:tab w:val="left" w:pos="3090"/>
        </w:tabs>
        <w:spacing w:after="12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3D6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623D65" w:rsidRPr="00623D65" w:rsidRDefault="00784856" w:rsidP="004D29F3">
      <w:pPr>
        <w:tabs>
          <w:tab w:val="left" w:pos="3090"/>
        </w:tabs>
        <w:spacing w:after="12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</w:t>
      </w:r>
      <w:proofErr w:type="spellStart"/>
      <w:r w:rsidR="00623D65" w:rsidRPr="00623D65">
        <w:rPr>
          <w:rFonts w:ascii="Times New Roman" w:eastAsia="Times New Roman" w:hAnsi="Times New Roman" w:cs="Times New Roman"/>
          <w:sz w:val="30"/>
          <w:szCs w:val="30"/>
          <w:lang w:eastAsia="ru-RU"/>
        </w:rPr>
        <w:t>ирек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623D65" w:rsidRPr="00623D65">
        <w:rPr>
          <w:rFonts w:ascii="Times New Roman" w:eastAsia="Times New Roman" w:hAnsi="Times New Roman" w:cs="Times New Roman"/>
          <w:sz w:val="30"/>
          <w:szCs w:val="30"/>
          <w:lang w:eastAsia="ru-RU"/>
        </w:rPr>
        <w:t>ор</w:t>
      </w:r>
      <w:proofErr w:type="spellEnd"/>
      <w:r w:rsidR="00623D65" w:rsidRPr="00623D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Государственного учреждения образования </w:t>
      </w:r>
      <w:r w:rsidR="00623D65" w:rsidRPr="00623D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«Озерицкослободская средняя школа»</w:t>
      </w:r>
    </w:p>
    <w:p w:rsidR="00623D65" w:rsidRPr="00623D65" w:rsidRDefault="00623D65" w:rsidP="00623D65">
      <w:pPr>
        <w:tabs>
          <w:tab w:val="left" w:pos="3090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23D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_________М.А.Бачила</w:t>
      </w:r>
      <w:proofErr w:type="spellEnd"/>
    </w:p>
    <w:p w:rsidR="00623D65" w:rsidRPr="00784856" w:rsidRDefault="00623D65" w:rsidP="00623D65">
      <w:pPr>
        <w:tabs>
          <w:tab w:val="left" w:pos="3090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23D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  »_______20</w:t>
      </w:r>
      <w:r w:rsidR="007848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</w:t>
      </w:r>
    </w:p>
    <w:p w:rsidR="00623D65" w:rsidRDefault="00623D65" w:rsidP="00C5634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23D65" w:rsidRPr="00784856" w:rsidRDefault="00EB7751" w:rsidP="004D29F3">
      <w:pPr>
        <w:tabs>
          <w:tab w:val="left" w:pos="3090"/>
        </w:tabs>
        <w:spacing w:after="0" w:line="280" w:lineRule="exact"/>
        <w:ind w:righ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</w:t>
      </w:r>
    </w:p>
    <w:p w:rsidR="00C56341" w:rsidRPr="00784856" w:rsidRDefault="00C56341" w:rsidP="004D29F3">
      <w:pPr>
        <w:tabs>
          <w:tab w:val="left" w:pos="3090"/>
        </w:tabs>
        <w:spacing w:after="0" w:line="280" w:lineRule="exact"/>
        <w:ind w:righ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ПРОПУСКНОМ РЕЖИМ</w:t>
      </w:r>
      <w:r w:rsidR="00146B50"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</w:p>
    <w:p w:rsidR="00185A03" w:rsidRPr="00784856" w:rsidRDefault="004D29F3" w:rsidP="004D29F3">
      <w:pPr>
        <w:spacing w:line="280" w:lineRule="exact"/>
        <w:ind w:righ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Государственного учреждения образования </w:t>
      </w:r>
      <w:r w:rsidRPr="00623D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3D65" w:rsidRPr="007848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“Озерицкослободская средняя школа”</w:t>
      </w:r>
    </w:p>
    <w:p w:rsidR="00225DB6" w:rsidRPr="00784856" w:rsidRDefault="00D56608" w:rsidP="00327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hAnsi="Times New Roman" w:cs="Times New Roman"/>
          <w:sz w:val="30"/>
          <w:szCs w:val="30"/>
          <w:lang w:eastAsia="ru-RU"/>
        </w:rPr>
        <w:t xml:space="preserve">Раздел 2. </w:t>
      </w:r>
      <w:r w:rsidR="003042E8"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пропускного режима</w:t>
      </w:r>
    </w:p>
    <w:p w:rsidR="007B7B2D" w:rsidRPr="00225DB6" w:rsidRDefault="00AD2D19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целях осуществления пропускного режим</w:t>
      </w:r>
      <w:r w:rsidR="00D15C83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в </w:t>
      </w:r>
      <w:r w:rsidR="00D15C83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Учреждении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центрального входа (въе</w:t>
      </w:r>
      <w:r w:rsidR="00EB77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зда) оборудуется рабочее место 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сотрудника, осуществляющего </w:t>
      </w:r>
      <w:r w:rsidR="00D15C83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пропускной режим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B7B2D" w:rsidRDefault="00AD2D19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Рабочее место обеспечивается нео</w:t>
      </w:r>
      <w:r w:rsidR="00261B9C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бходимой мебелью, документацией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(инструкция по охране труда </w:t>
      </w:r>
      <w:r w:rsidR="008D7E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рабочая инструкция</w:t>
      </w:r>
      <w:r w:rsidRPr="00AD2D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журнал учета рабочего времени, журнал учета посетителей) </w:t>
      </w:r>
      <w:r w:rsidR="00261B9C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оснащается средствами связи (телефон).</w:t>
      </w:r>
    </w:p>
    <w:p w:rsidR="00791AF2" w:rsidRPr="00313190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3190">
        <w:rPr>
          <w:rFonts w:ascii="Times New Roman" w:eastAsia="Times New Roman" w:hAnsi="Times New Roman" w:cs="Times New Roman"/>
          <w:sz w:val="30"/>
          <w:szCs w:val="30"/>
          <w:lang w:eastAsia="ru-RU"/>
        </w:rPr>
        <w:t>2.3.</w:t>
      </w:r>
      <w:r w:rsid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Лицу Учреждения, осуществляющему</w:t>
      </w:r>
      <w:r w:rsidRPr="003131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пропускной режим, </w:t>
      </w:r>
      <w:r w:rsidRPr="0031319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покидать рабочее место без уважительной причины.</w:t>
      </w:r>
    </w:p>
    <w:p w:rsidR="00791AF2" w:rsidRPr="007C277F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2.4. Дежурн</w:t>
      </w:r>
      <w:r w:rsidR="00313190"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администратор</w:t>
      </w:r>
      <w:r w:rsidR="00313190"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</w:t>
      </w:r>
      <w:r w:rsidR="00313190"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категорически запрещено проводить</w:t>
      </w: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</w:t>
      </w:r>
      <w:r w:rsidR="007C277F"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заняти</w:t>
      </w:r>
      <w:r w:rsidR="007C277F"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день дежурства.</w:t>
      </w:r>
    </w:p>
    <w:p w:rsidR="007B7B2D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2.5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 Учащиеся</w:t>
      </w:r>
      <w:r w:rsidR="008D7E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(воспитанники)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D7EA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работники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посетители </w:t>
      </w:r>
      <w:r w:rsidR="008D7E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проходят в здание через центральный вход.</w:t>
      </w:r>
    </w:p>
    <w:p w:rsidR="00FA5920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2.6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D2D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ночное время, выходные и праздничные дни </w:t>
      </w:r>
      <w:r w:rsid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центральный вход должен быть закрыт постоянно. </w:t>
      </w:r>
    </w:p>
    <w:p w:rsidR="007B7B2D" w:rsidRPr="00225DB6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2.7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Запасные выходы  в </w:t>
      </w:r>
      <w:r w:rsid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Учреждении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оборудованы дверями.  Во время образовате</w:t>
      </w:r>
      <w:r w:rsidR="00564C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льного процесса и </w:t>
      </w:r>
      <w:r w:rsidR="008D7E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564C7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рабочее время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запасные выходы должны быть закрыты изнутри на легко открываемые защелки. В ночное время и выходные </w:t>
      </w:r>
      <w:r w:rsidR="008D7E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(праздничные) 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дни запасные выходы должны быть закрыты на ключ. Ключи находятся: 1 комплект – на рабочем месте </w:t>
      </w:r>
      <w:r w:rsidR="008D7EA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осуществляющего </w:t>
      </w:r>
      <w:r w:rsidR="00D15C83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пропускной режим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остальные комплекты – у руководителя Учреждения  и его заместителя по административно-хозяйственной работе.  Ключи должны быть пронумерованы согласно нумерации запасных выходов.</w:t>
      </w:r>
    </w:p>
    <w:p w:rsidR="00FA5920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2.8</w:t>
      </w:r>
      <w:r w:rsidR="00B1292B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Категорически запрещено осуществлять пропуск лиц с </w:t>
      </w:r>
      <w:r w:rsid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внешними </w:t>
      </w:r>
      <w:r w:rsidR="00B1292B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признаками </w:t>
      </w:r>
      <w:r w:rsidR="00FA5920" w:rsidRP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алкогольного опьянения либо </w:t>
      </w:r>
      <w:r w:rsid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состояния</w:t>
      </w:r>
      <w:r w:rsidR="00FA5920" w:rsidRP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вызванно</w:t>
      </w:r>
      <w:r w:rsid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FA5920" w:rsidRP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потреблением наркотических средств, психотропных, токсических или других одурманивающих веществ</w:t>
      </w:r>
      <w:r w:rsid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1292B" w:rsidRPr="00225DB6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2.9</w:t>
      </w:r>
      <w:r w:rsid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 выявления лица, представляющего потенциальную угрозу безопасности окружающих</w:t>
      </w:r>
      <w:r w:rsidR="00E05E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FA59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проносящего предметы и вещества, запрещенные</w:t>
      </w:r>
      <w:r w:rsidR="00E05E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="00B1292B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свободному обращению, легковоспламеняющиеся, взрывоопасные, пожароопасные вещества, спиртосодержащие жидкости, вещества и жидкости токсического действия</w:t>
      </w:r>
      <w:r w:rsidR="00E05E15">
        <w:rPr>
          <w:rFonts w:ascii="Times New Roman" w:eastAsia="Times New Roman" w:hAnsi="Times New Roman" w:cs="Times New Roman"/>
          <w:sz w:val="30"/>
          <w:szCs w:val="30"/>
          <w:lang w:eastAsia="ru-RU"/>
        </w:rPr>
        <w:t>), незамедлительно информировать руководителя Учреждения и территориальный отдел внутренних дел (тел. 102)</w:t>
      </w:r>
      <w:r w:rsidR="00B1292B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42E8" w:rsidRPr="00225DB6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2.10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Выполнение требований настоящего Положения обязательно для всех </w:t>
      </w:r>
      <w:r w:rsidR="008D7EA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постоянно или временно работающих в </w:t>
      </w:r>
      <w:r w:rsidR="000E6D1F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Учреждении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обучающихся</w:t>
      </w:r>
      <w:r w:rsidR="000E6D1F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(воспитанников)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их законных представителей, всех юридических и физических лиц, осуществляющих свою деятельность или находящихся по другим причинам на территории </w:t>
      </w:r>
      <w:r w:rsidR="000E6D1F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42E8" w:rsidRPr="00225DB6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2.11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15C83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Работники Учреждения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обучающиеся </w:t>
      </w:r>
      <w:r w:rsidR="00D15C83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(воспитанники) 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их законные представители  должны быть ознакомлены с разработанным и утвержденным Положением.</w:t>
      </w:r>
    </w:p>
    <w:p w:rsidR="003042E8" w:rsidRDefault="00791AF2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2.12</w:t>
      </w:r>
      <w:r w:rsidR="000E6D1F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ознакомления посетителей </w:t>
      </w:r>
      <w:r w:rsidR="00D15C83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пропускным режимом Учреждения</w:t>
      </w:r>
      <w:r w:rsidR="000E6D1F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размещается на информационных стендах в холле первого этажа здания</w:t>
      </w:r>
      <w:r w:rsidR="000E6D1F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3D4" w:rsidRPr="00225DB6" w:rsidRDefault="002353D4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34FB7" w:rsidRPr="00784856" w:rsidRDefault="00534FB7" w:rsidP="003E3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3. Порядок пропуска обучающихся (воспитанников) Учреждения</w:t>
      </w:r>
    </w:p>
    <w:p w:rsidR="00C30FC8" w:rsidRPr="00225DB6" w:rsidRDefault="00F632D9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429FD"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534FB7"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Обучающиеся</w:t>
      </w:r>
      <w:r w:rsidR="00C30FC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(воспитанники)</w:t>
      </w:r>
      <w:r w:rsidR="00534FB7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допускаются в здание </w:t>
      </w:r>
      <w:r w:rsidR="00C30FC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 в </w:t>
      </w:r>
      <w:r w:rsidR="00E05E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режимом работы Учреждения. </w:t>
      </w:r>
    </w:p>
    <w:p w:rsidR="007B7B2D" w:rsidRPr="00225DB6" w:rsidRDefault="00E05E15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3.2</w:t>
      </w:r>
      <w:r w:rsidR="00705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опоздания без уважительной причины обучающиеся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(воспитанники) 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пропускаются в Учреждение с разрешения дежурного администратора или классного руководителя.</w:t>
      </w:r>
    </w:p>
    <w:p w:rsidR="00E05E15" w:rsidRPr="00225DB6" w:rsidRDefault="00E05E15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3.3</w:t>
      </w:r>
      <w:r w:rsidR="00705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Обучающимся (воспитанникам) запрещается уходить с занятий без уважительной причины. </w:t>
      </w:r>
    </w:p>
    <w:p w:rsidR="007B7B2D" w:rsidRPr="00225DB6" w:rsidRDefault="00E05E15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3.4</w:t>
      </w:r>
      <w:r w:rsidR="00705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каникул обучающиеся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(воспитанники) 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допускаются в </w:t>
      </w:r>
      <w:r w:rsidR="005429F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плану мероприятий  на каникулах, утвержденному </w:t>
      </w:r>
      <w:r w:rsidR="001E2936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руководителем</w:t>
      </w:r>
      <w:r w:rsidR="001A2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429F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B7B2D" w:rsidRDefault="00E05E15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3.5</w:t>
      </w:r>
      <w:r w:rsidR="00705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нарушения дисциплины или правил поведения обучающиеся </w:t>
      </w:r>
      <w:r w:rsidR="005429F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обязаны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доставлены к дежурному учителю, классному руководителю, администрации </w:t>
      </w:r>
      <w:r w:rsidR="005429F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="007B7B2D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3D4" w:rsidRPr="00225DB6" w:rsidRDefault="002353D4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05E15" w:rsidRPr="00784856" w:rsidRDefault="005429FD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 4. Порядок пропуска </w:t>
      </w:r>
      <w:r w:rsidR="008D7EAA"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</w:t>
      </w: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</w:t>
      </w:r>
    </w:p>
    <w:p w:rsidR="003E334F" w:rsidRDefault="00892484" w:rsidP="0089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4">
        <w:rPr>
          <w:rFonts w:ascii="Times New Roman" w:hAnsi="Times New Roman" w:cs="Times New Roman"/>
          <w:sz w:val="30"/>
          <w:szCs w:val="30"/>
        </w:rPr>
        <w:t xml:space="preserve">4.1.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3E334F" w:rsidRPr="00892484">
        <w:rPr>
          <w:rFonts w:ascii="Times New Roman" w:hAnsi="Times New Roman" w:cs="Times New Roman"/>
          <w:sz w:val="30"/>
          <w:szCs w:val="30"/>
        </w:rPr>
        <w:t>аботники</w:t>
      </w:r>
      <w:r>
        <w:rPr>
          <w:rFonts w:ascii="Times New Roman" w:hAnsi="Times New Roman" w:cs="Times New Roman"/>
          <w:sz w:val="30"/>
          <w:szCs w:val="30"/>
        </w:rPr>
        <w:t xml:space="preserve"> проходят в учреждение образования в</w:t>
      </w:r>
      <w:r w:rsidR="003E334F" w:rsidRPr="00892484">
        <w:rPr>
          <w:rFonts w:ascii="Times New Roman" w:hAnsi="Times New Roman" w:cs="Times New Roman"/>
          <w:sz w:val="30"/>
          <w:szCs w:val="30"/>
        </w:rPr>
        <w:t xml:space="preserve"> соответствии </w:t>
      </w:r>
      <w:r>
        <w:rPr>
          <w:rFonts w:ascii="Times New Roman" w:hAnsi="Times New Roman" w:cs="Times New Roman"/>
          <w:sz w:val="30"/>
          <w:szCs w:val="30"/>
        </w:rPr>
        <w:br/>
      </w:r>
      <w:r w:rsidR="003E334F" w:rsidRPr="00892484">
        <w:rPr>
          <w:rFonts w:ascii="Times New Roman" w:hAnsi="Times New Roman" w:cs="Times New Roman"/>
          <w:sz w:val="30"/>
          <w:szCs w:val="30"/>
        </w:rPr>
        <w:t xml:space="preserve">с графиком работы, утвержденным </w:t>
      </w:r>
      <w:r>
        <w:rPr>
          <w:rFonts w:ascii="Times New Roman" w:hAnsi="Times New Roman" w:cs="Times New Roman"/>
          <w:sz w:val="30"/>
          <w:szCs w:val="30"/>
        </w:rPr>
        <w:t>руководителем</w:t>
      </w:r>
      <w:r w:rsidR="003E334F" w:rsidRPr="00892484">
        <w:rPr>
          <w:rFonts w:ascii="Times New Roman" w:hAnsi="Times New Roman" w:cs="Times New Roman"/>
          <w:sz w:val="30"/>
          <w:szCs w:val="30"/>
        </w:rPr>
        <w:t>.</w:t>
      </w:r>
    </w:p>
    <w:p w:rsidR="00784856" w:rsidRPr="00892484" w:rsidRDefault="00784856" w:rsidP="0089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 Р</w:t>
      </w:r>
      <w:r w:rsidRPr="00892484">
        <w:rPr>
          <w:rFonts w:ascii="Times New Roman" w:hAnsi="Times New Roman" w:cs="Times New Roman"/>
          <w:sz w:val="30"/>
          <w:szCs w:val="30"/>
        </w:rPr>
        <w:t>аботники</w:t>
      </w:r>
      <w:r>
        <w:rPr>
          <w:rFonts w:ascii="Times New Roman" w:hAnsi="Times New Roman" w:cs="Times New Roman"/>
          <w:sz w:val="30"/>
          <w:szCs w:val="30"/>
        </w:rPr>
        <w:t xml:space="preserve"> проходят в учреждение образования через центральный вход поста охраны.</w:t>
      </w:r>
    </w:p>
    <w:p w:rsidR="002353D4" w:rsidRDefault="002353D4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07E9" w:rsidRPr="00784856" w:rsidRDefault="00624FE5" w:rsidP="00327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5. Порядок пропуска посетителей в Учреждение</w:t>
      </w:r>
    </w:p>
    <w:p w:rsidR="00534FB7" w:rsidRPr="00225DB6" w:rsidRDefault="00624FE5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5.1</w:t>
      </w:r>
      <w:r w:rsidR="00534FB7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Родители (законные представители) могут быть допущены в </w:t>
      </w: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</w:t>
      </w:r>
      <w:r w:rsidR="00534FB7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предъявлении документа, удостоверяющего личность</w:t>
      </w:r>
      <w:r w:rsid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0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после регистрации в журнале регистрации посетителей</w:t>
      </w:r>
      <w:r w:rsidR="00534FB7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24FE5" w:rsidRDefault="00AB07E9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5.2</w:t>
      </w:r>
      <w:r w:rsidR="00256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E7F1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(з</w:t>
      </w:r>
      <w:r w:rsidR="00624FE5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аконные представители</w:t>
      </w:r>
      <w:r w:rsidR="005E7F1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624FE5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пришедшие встречать своих детей по окончании уроков, ожидают их на улице или у поста дежурного в </w:t>
      </w:r>
      <w:r w:rsidR="007D423A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Учреждении</w:t>
      </w:r>
      <w:r w:rsidR="00624FE5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34FB7" w:rsidRPr="00225DB6" w:rsidRDefault="00AB07E9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5.3</w:t>
      </w:r>
      <w:r w:rsidR="00534FB7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.Вынос материальных ценностей разрешается на основании документов, заверенных руководителем </w:t>
      </w:r>
      <w:r w:rsidR="00B1292B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34FB7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чреждения.</w:t>
      </w:r>
    </w:p>
    <w:p w:rsidR="00AB07E9" w:rsidRDefault="00AB07E9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5.4</w:t>
      </w:r>
      <w:r w:rsidR="00146B50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Данные о посетителях фиксируются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журнале регистрации посетителей.</w:t>
      </w:r>
    </w:p>
    <w:p w:rsidR="00AB07E9" w:rsidRDefault="00AB07E9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5.5. Лицо, осуществляющее пропускной режим, обязано информировать дежурного администратора о посетителе</w:t>
      </w:r>
      <w:r w:rsidR="009D3D0B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Дежурный администратор обеспечивает сопровождение посетителя по Учреждению.</w:t>
      </w:r>
    </w:p>
    <w:p w:rsidR="009D3D0B" w:rsidRDefault="009D3D0B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5.6. Все записи в журнале учета посетителей делает лицо</w:t>
      </w:r>
      <w:r w:rsidR="002B5F4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обеспечивающее пропускной режим</w:t>
      </w:r>
      <w:r w:rsidR="002B5F4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64C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основании </w:t>
      </w:r>
      <w:r w:rsidR="002B5F4B" w:rsidRPr="002B5F4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документа, удостоверяющего личность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25AA" w:rsidRPr="00BE25AA" w:rsidRDefault="00BE25AA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5.7</w:t>
      </w:r>
      <w:r w:rsidRPr="00BE25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проведении родительских собраний</w:t>
      </w:r>
      <w:r w:rsidR="00A148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A148C2" w:rsidRPr="00BE25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 w:rsidR="001A2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25A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(законные представители) проходят в Учреждение в сопровождении классного руководителя, без регистрации в журнале регистрации посетителей</w:t>
      </w:r>
      <w:r w:rsid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списку, предоставленному классным руководителем</w:t>
      </w:r>
      <w:r w:rsidRPr="00BE25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25AA" w:rsidRPr="003E334F" w:rsidRDefault="00BE25AA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5.8. При проведении </w:t>
      </w:r>
      <w:r w:rsidR="008C5BF9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лекций, семинаров допуск посетителей (слушателей) осуществляется по списку, составленному и подписанному ответственным лицом Учреждения по данному мероприятию </w:t>
      </w:r>
      <w:r w:rsidR="001A25A3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C5BF9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согласованн</w:t>
      </w:r>
      <w:r w:rsidR="002353D4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8C5BF9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руководителем Учреждения. Каждый посетитель (слушатель) ставит свою подпись в списке. Ответственное лицо Учреждения делает запись в журнале регистрации посетителей </w:t>
      </w:r>
      <w:r w:rsidR="001A25A3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C5BF9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с указанием количества посетителей (слушателей).</w:t>
      </w:r>
    </w:p>
    <w:p w:rsidR="00327B19" w:rsidRPr="007C277F" w:rsidRDefault="00327B19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5.9. Рабочие и специалисты ремонтно-строительных организаций, лица</w:t>
      </w:r>
      <w:r w:rsidR="007C277F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выполняющие работы </w:t>
      </w:r>
      <w:r w:rsidR="00C17133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хозяйственным способом</w:t>
      </w:r>
      <w:r w:rsidR="001A25A3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6A5B8D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гражданско-правовым договорам с физическими лицами</w:t>
      </w:r>
      <w:r w:rsidR="007C277F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пропускаются в помещения Учреждения для производства ремонтно-строительных работ по списку, составленному ответственным лицом </w:t>
      </w:r>
      <w:r w:rsidR="002353D4"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 w:rsidRPr="003E3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</w:t>
      </w: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ремонтно-строительных </w:t>
      </w:r>
      <w:r w:rsidR="002353D4"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 </w:t>
      </w: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согласованн</w:t>
      </w:r>
      <w:r w:rsidR="00791AF2"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руководителем Учреждения</w:t>
      </w:r>
      <w:r w:rsidR="002353D4"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, с записью в журнале регистрации посетителей</w:t>
      </w:r>
      <w:r w:rsidRPr="007C27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3D4" w:rsidRPr="00791AF2" w:rsidRDefault="002353D4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92B" w:rsidRPr="00784856" w:rsidRDefault="00B1292B" w:rsidP="00327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 6. </w:t>
      </w:r>
      <w:r w:rsidR="003042E8"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Пропускной режим для вышестоящих организаций</w:t>
      </w:r>
      <w:r w:rsidR="00472DF1"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3042E8"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проверяющих лиц </w:t>
      </w:r>
    </w:p>
    <w:p w:rsidR="003042E8" w:rsidRPr="00225DB6" w:rsidRDefault="00146B50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</w:t>
      </w: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руководителем </w:t>
      </w: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Учреждения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лицом его заменяющим, с записью в </w:t>
      </w:r>
      <w:r w:rsidR="009D3D0B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урнале уч</w:t>
      </w:r>
      <w:r w:rsidR="009D3D0B">
        <w:rPr>
          <w:rFonts w:ascii="Times New Roman" w:eastAsia="Times New Roman" w:hAnsi="Times New Roman" w:cs="Times New Roman"/>
          <w:sz w:val="30"/>
          <w:szCs w:val="30"/>
          <w:lang w:eastAsia="ru-RU"/>
        </w:rPr>
        <w:t>ета посетителей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42E8" w:rsidRPr="00225DB6" w:rsidRDefault="00146B50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Должностные лица, прибывшие в </w:t>
      </w: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проверкой, пропускаются при предъявлении документа, удостоверяющего личность, с уведомлением администрации </w:t>
      </w: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="009D3D0B">
        <w:rPr>
          <w:rFonts w:ascii="Times New Roman" w:eastAsia="Times New Roman" w:hAnsi="Times New Roman" w:cs="Times New Roman"/>
          <w:sz w:val="30"/>
          <w:szCs w:val="30"/>
          <w:lang w:eastAsia="ru-RU"/>
        </w:rPr>
        <w:t>, о чем делается запись в журнале учета посетителей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42E8" w:rsidRDefault="00146B50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</w:t>
      </w:r>
      <w:r w:rsidR="009D3D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посещения Учреждения группой лиц, запись в журнале учета посетителей делается в отношении руководителя группы с указанием количества посетителей. </w:t>
      </w:r>
    </w:p>
    <w:p w:rsidR="002353D4" w:rsidRPr="00225DB6" w:rsidRDefault="002353D4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3D0B" w:rsidRPr="00784856" w:rsidRDefault="00146B50" w:rsidP="00327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 7. </w:t>
      </w:r>
      <w:r w:rsidR="003042E8"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Пропускной режим для транспорта</w:t>
      </w:r>
    </w:p>
    <w:p w:rsidR="003042E8" w:rsidRPr="00225DB6" w:rsidRDefault="00146B50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9D3D0B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Порядок въезда-выезда  автотранспорта на территорию </w:t>
      </w: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устанавливается приказом </w:t>
      </w:r>
      <w:r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 Учреждения</w:t>
      </w:r>
      <w:r w:rsidR="002B5F4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D3D0B" w:rsidRDefault="009D3D0B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</w:t>
      </w:r>
      <w:r w:rsidR="00146B50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 на территорию </w:t>
      </w:r>
      <w:r w:rsidR="00146B50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разрешается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специальному 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автомобильному транспорт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экстренных и аварийных служб (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скорой медицинской помощи, </w:t>
      </w:r>
      <w:r w:rsidR="002B5F4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милиции, МЧС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B5F4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службы газа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9D3D0B" w:rsidRDefault="009D3D0B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3D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7.2. Допуск на территорию Учреждения разрешается специальному автомобильному транспорту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подвозу продуктов питания, коммунальных служб на основании соответствующих графиков</w:t>
      </w:r>
      <w:r w:rsidR="002B5F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согласованных с руководителем Учреждения. </w:t>
      </w:r>
    </w:p>
    <w:p w:rsidR="003042E8" w:rsidRDefault="002B5F4B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7.3</w:t>
      </w:r>
      <w:r w:rsidR="00261B9C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 всех случаях длительного нахождения на территории или в непосредственной близости от </w:t>
      </w:r>
      <w:r w:rsidR="00146B50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транспортных средств, вызывающих подозрение, ответственный за пропускной режим информирует руководителя </w:t>
      </w:r>
      <w:r w:rsidR="00261B9C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(лицо, его замещающее) и при необходимости, по согласованию с руководителем </w:t>
      </w:r>
      <w:r w:rsidR="00261B9C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 w:rsidR="003042E8" w:rsidRPr="00225DB6">
        <w:rPr>
          <w:rFonts w:ascii="Times New Roman" w:eastAsia="Times New Roman" w:hAnsi="Times New Roman" w:cs="Times New Roman"/>
          <w:sz w:val="30"/>
          <w:szCs w:val="30"/>
          <w:lang w:eastAsia="ru-RU"/>
        </w:rPr>
        <w:t>(лицом, его замещающим) информирует территориальный орган внутренних дел.</w:t>
      </w:r>
    </w:p>
    <w:p w:rsidR="002353D4" w:rsidRPr="00225DB6" w:rsidRDefault="002353D4" w:rsidP="0032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1B9C" w:rsidRPr="00784856" w:rsidRDefault="00225DB6" w:rsidP="00327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 8. Ответственность и </w:t>
      </w:r>
      <w:proofErr w:type="gramStart"/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784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пропускного режима</w:t>
      </w:r>
    </w:p>
    <w:p w:rsidR="0078143D" w:rsidRDefault="0078143D" w:rsidP="0032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8.1</w:t>
      </w:r>
      <w:r w:rsidR="00225DB6" w:rsidRPr="00225DB6">
        <w:rPr>
          <w:rFonts w:ascii="Times New Roman" w:hAnsi="Times New Roman" w:cs="Times New Roman"/>
          <w:sz w:val="30"/>
          <w:szCs w:val="30"/>
        </w:rPr>
        <w:t>. Ответственность за соблюдение</w:t>
      </w:r>
      <w:r>
        <w:rPr>
          <w:rFonts w:ascii="Times New Roman" w:hAnsi="Times New Roman" w:cs="Times New Roman"/>
          <w:sz w:val="30"/>
          <w:szCs w:val="30"/>
        </w:rPr>
        <w:t xml:space="preserve"> пропускного режима </w:t>
      </w:r>
      <w:r w:rsidR="00C345A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на территории Учреждения</w:t>
      </w:r>
      <w:r w:rsidR="00225DB6" w:rsidRPr="00225DB6">
        <w:rPr>
          <w:rFonts w:ascii="Times New Roman" w:hAnsi="Times New Roman" w:cs="Times New Roman"/>
          <w:sz w:val="30"/>
          <w:szCs w:val="30"/>
        </w:rPr>
        <w:t xml:space="preserve">,  а также порядок ввоза (вывоза) и вноса (выноса) материальных ценностей  возлагаются на </w:t>
      </w:r>
      <w:r>
        <w:rPr>
          <w:rFonts w:ascii="Times New Roman" w:hAnsi="Times New Roman" w:cs="Times New Roman"/>
          <w:sz w:val="30"/>
          <w:szCs w:val="30"/>
        </w:rPr>
        <w:t>работников</w:t>
      </w:r>
      <w:r w:rsidR="00225DB6" w:rsidRPr="00225DB6">
        <w:rPr>
          <w:rFonts w:ascii="Times New Roman" w:hAnsi="Times New Roman" w:cs="Times New Roman"/>
          <w:sz w:val="30"/>
          <w:szCs w:val="30"/>
        </w:rPr>
        <w:t>, осуществляющих пропускной режим.</w:t>
      </w:r>
    </w:p>
    <w:p w:rsidR="00AD2D19" w:rsidRDefault="0078143D" w:rsidP="0032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8.2</w:t>
      </w:r>
      <w:r w:rsidR="00705947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AD2D19" w:rsidRPr="00AD2D19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AD2D19" w:rsidRPr="00AD2D19">
        <w:rPr>
          <w:rFonts w:ascii="Times New Roman" w:hAnsi="Times New Roman" w:cs="Times New Roman"/>
          <w:sz w:val="30"/>
          <w:szCs w:val="30"/>
        </w:rPr>
        <w:t xml:space="preserve"> соблюдением пропускного режима Учреждения возлагается на лиц, назначенных приказом по Учреждению.</w:t>
      </w:r>
    </w:p>
    <w:p w:rsidR="0078143D" w:rsidRPr="00225DB6" w:rsidRDefault="0078143D" w:rsidP="00327B19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8.3. Ответственность за организацию пропускного режима </w:t>
      </w:r>
      <w:r w:rsidR="00C345A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на территории Учреждения возлагается на руководителя Учреждения.</w:t>
      </w:r>
    </w:p>
    <w:sectPr w:rsidR="0078143D" w:rsidRPr="00225DB6" w:rsidSect="006C7F2B">
      <w:headerReference w:type="default" r:id="rId7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84" w:rsidRDefault="00E77184">
      <w:pPr>
        <w:spacing w:after="0" w:line="240" w:lineRule="auto"/>
      </w:pPr>
      <w:r>
        <w:separator/>
      </w:r>
    </w:p>
  </w:endnote>
  <w:endnote w:type="continuationSeparator" w:id="0">
    <w:p w:rsidR="00E77184" w:rsidRDefault="00E7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84" w:rsidRDefault="00E77184">
      <w:pPr>
        <w:spacing w:after="0" w:line="240" w:lineRule="auto"/>
      </w:pPr>
      <w:r>
        <w:separator/>
      </w:r>
    </w:p>
  </w:footnote>
  <w:footnote w:type="continuationSeparator" w:id="0">
    <w:p w:rsidR="00E77184" w:rsidRDefault="00E7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275"/>
      <w:docPartObj>
        <w:docPartGallery w:val="Page Numbers (Top of Page)"/>
        <w:docPartUnique/>
      </w:docPartObj>
    </w:sdtPr>
    <w:sdtContent>
      <w:p w:rsidR="006C7F2B" w:rsidRDefault="00895A57">
        <w:pPr>
          <w:pStyle w:val="a3"/>
          <w:jc w:val="center"/>
        </w:pPr>
        <w:fldSimple w:instr=" PAGE   \* MERGEFORMAT ">
          <w:r w:rsidR="004D29F3">
            <w:rPr>
              <w:noProof/>
            </w:rPr>
            <w:t>2</w:t>
          </w:r>
        </w:fldSimple>
      </w:p>
    </w:sdtContent>
  </w:sdt>
  <w:p w:rsidR="006C7F2B" w:rsidRDefault="006C7F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419"/>
    <w:multiLevelType w:val="multilevel"/>
    <w:tmpl w:val="CC3466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021DDA"/>
    <w:multiLevelType w:val="multilevel"/>
    <w:tmpl w:val="CDEC609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E85"/>
    <w:rsid w:val="0005328C"/>
    <w:rsid w:val="000D6EA2"/>
    <w:rsid w:val="000E6D1F"/>
    <w:rsid w:val="000F5F0C"/>
    <w:rsid w:val="00146B50"/>
    <w:rsid w:val="00185A03"/>
    <w:rsid w:val="0018630B"/>
    <w:rsid w:val="001A25A3"/>
    <w:rsid w:val="001C35D4"/>
    <w:rsid w:val="001E2936"/>
    <w:rsid w:val="00225DB6"/>
    <w:rsid w:val="002353D4"/>
    <w:rsid w:val="00256AEC"/>
    <w:rsid w:val="00261B9C"/>
    <w:rsid w:val="00286072"/>
    <w:rsid w:val="002B4C0E"/>
    <w:rsid w:val="002B5F4B"/>
    <w:rsid w:val="002C761F"/>
    <w:rsid w:val="003042E8"/>
    <w:rsid w:val="00313190"/>
    <w:rsid w:val="00327B19"/>
    <w:rsid w:val="003414E1"/>
    <w:rsid w:val="003E334F"/>
    <w:rsid w:val="003F6B06"/>
    <w:rsid w:val="004246A4"/>
    <w:rsid w:val="00451F39"/>
    <w:rsid w:val="00472DF1"/>
    <w:rsid w:val="004D29F3"/>
    <w:rsid w:val="00534FB7"/>
    <w:rsid w:val="005429FD"/>
    <w:rsid w:val="00544BCD"/>
    <w:rsid w:val="00564C7A"/>
    <w:rsid w:val="005A0FDD"/>
    <w:rsid w:val="005E7F15"/>
    <w:rsid w:val="00623D65"/>
    <w:rsid w:val="00624FE5"/>
    <w:rsid w:val="006637D4"/>
    <w:rsid w:val="006A5B8D"/>
    <w:rsid w:val="006C0F9B"/>
    <w:rsid w:val="006C7F2B"/>
    <w:rsid w:val="00705947"/>
    <w:rsid w:val="0071771A"/>
    <w:rsid w:val="0078143D"/>
    <w:rsid w:val="00784856"/>
    <w:rsid w:val="00791AF2"/>
    <w:rsid w:val="007B7B2D"/>
    <w:rsid w:val="007C277F"/>
    <w:rsid w:val="007D423A"/>
    <w:rsid w:val="00892484"/>
    <w:rsid w:val="00895A57"/>
    <w:rsid w:val="008C5BF9"/>
    <w:rsid w:val="008D7EAA"/>
    <w:rsid w:val="009D3D0B"/>
    <w:rsid w:val="00A148C2"/>
    <w:rsid w:val="00AB07E9"/>
    <w:rsid w:val="00AD2D19"/>
    <w:rsid w:val="00B1292B"/>
    <w:rsid w:val="00B435FA"/>
    <w:rsid w:val="00B63E85"/>
    <w:rsid w:val="00BE201A"/>
    <w:rsid w:val="00BE25AA"/>
    <w:rsid w:val="00BF00C5"/>
    <w:rsid w:val="00C17133"/>
    <w:rsid w:val="00C30FC8"/>
    <w:rsid w:val="00C345AE"/>
    <w:rsid w:val="00C56341"/>
    <w:rsid w:val="00C947A8"/>
    <w:rsid w:val="00CB5CD4"/>
    <w:rsid w:val="00D15C83"/>
    <w:rsid w:val="00D56608"/>
    <w:rsid w:val="00D74217"/>
    <w:rsid w:val="00E05E15"/>
    <w:rsid w:val="00E14731"/>
    <w:rsid w:val="00E77184"/>
    <w:rsid w:val="00EB7751"/>
    <w:rsid w:val="00F02120"/>
    <w:rsid w:val="00F632D9"/>
    <w:rsid w:val="00F7051A"/>
    <w:rsid w:val="00FA5920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03"/>
  </w:style>
  <w:style w:type="paragraph" w:styleId="a7">
    <w:name w:val="List Paragraph"/>
    <w:basedOn w:val="a"/>
    <w:uiPriority w:val="34"/>
    <w:qFormat/>
    <w:rsid w:val="00D742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03"/>
  </w:style>
  <w:style w:type="paragraph" w:styleId="a7">
    <w:name w:val="List Paragraph"/>
    <w:basedOn w:val="a"/>
    <w:uiPriority w:val="34"/>
    <w:qFormat/>
    <w:rsid w:val="00D742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secretar</cp:lastModifiedBy>
  <cp:revision>6</cp:revision>
  <cp:lastPrinted>2022-06-03T14:06:00Z</cp:lastPrinted>
  <dcterms:created xsi:type="dcterms:W3CDTF">2019-04-23T13:29:00Z</dcterms:created>
  <dcterms:modified xsi:type="dcterms:W3CDTF">2022-06-03T14:07:00Z</dcterms:modified>
</cp:coreProperties>
</file>