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4577B" w:rsidRPr="0054577B" w:rsidRDefault="0054577B" w:rsidP="0054577B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54577B">
        <w:rPr>
          <w:rFonts w:ascii="Times New Roman" w:eastAsia="Calibri" w:hAnsi="Times New Roman" w:cs="Times New Roman"/>
          <w:b/>
          <w:sz w:val="30"/>
          <w:szCs w:val="30"/>
        </w:rPr>
        <w:t>ПОРЯДОК ОСВОБОЖДЕНИЯ</w:t>
      </w:r>
    </w:p>
    <w:p w:rsidR="0054577B" w:rsidRPr="0054577B" w:rsidRDefault="0054577B" w:rsidP="0054577B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  <w:r w:rsidRPr="0054577B">
        <w:rPr>
          <w:rFonts w:ascii="Times New Roman" w:eastAsia="Calibri" w:hAnsi="Times New Roman" w:cs="Times New Roman"/>
          <w:b/>
          <w:sz w:val="30"/>
          <w:szCs w:val="30"/>
        </w:rPr>
        <w:t>ОТ СДАЧИ ВЫПУСКНЫХ ЭКЗАМЕНОВ</w:t>
      </w:r>
      <w:r w:rsidR="005356D1">
        <w:rPr>
          <w:rFonts w:ascii="Times New Roman" w:eastAsia="Calibri" w:hAnsi="Times New Roman" w:cs="Times New Roman"/>
          <w:b/>
          <w:sz w:val="30"/>
          <w:szCs w:val="30"/>
        </w:rPr>
        <w:t>, ЦЕНТРАЛИЗОВАННЫХ ЭКЗАМЕНОВ</w:t>
      </w:r>
      <w:bookmarkStart w:id="0" w:name="_GoBack"/>
      <w:bookmarkEnd w:id="0"/>
    </w:p>
    <w:p w:rsidR="0054577B" w:rsidRPr="0054577B" w:rsidRDefault="0054577B" w:rsidP="0054577B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p w:rsidR="0054577B" w:rsidRPr="0054577B" w:rsidRDefault="0054577B" w:rsidP="0054577B">
      <w:pPr>
        <w:spacing w:after="160" w:line="259" w:lineRule="auto"/>
        <w:jc w:val="center"/>
        <w:rPr>
          <w:rFonts w:ascii="Times New Roman" w:eastAsia="Calibri" w:hAnsi="Times New Roman" w:cs="Times New Roman"/>
          <w:b/>
          <w:sz w:val="26"/>
          <w:szCs w:val="26"/>
        </w:rPr>
      </w:pPr>
      <w:r w:rsidRPr="0054577B">
        <w:rPr>
          <w:rFonts w:ascii="Times New Roman" w:eastAsia="Calibri" w:hAnsi="Times New Roman" w:cs="Times New Roman"/>
          <w:b/>
          <w:sz w:val="26"/>
          <w:szCs w:val="26"/>
        </w:rPr>
        <w:t>(выдержки из Правил проведения аттестации учащихся при освоении содержания образовательных программ общего среднего образования)</w:t>
      </w:r>
    </w:p>
    <w:p w:rsidR="0054577B" w:rsidRPr="0054577B" w:rsidRDefault="0054577B" w:rsidP="0054577B">
      <w:pPr>
        <w:spacing w:after="0" w:line="259" w:lineRule="auto"/>
        <w:ind w:firstLine="709"/>
        <w:jc w:val="center"/>
        <w:rPr>
          <w:rFonts w:ascii="Times New Roman" w:eastAsia="Calibri" w:hAnsi="Times New Roman" w:cs="Times New Roman"/>
          <w:b/>
          <w:sz w:val="30"/>
          <w:szCs w:val="30"/>
        </w:rPr>
      </w:pP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40. По завершении обучения и воспитания </w:t>
      </w:r>
      <w:r w:rsidRPr="0054577B">
        <w:rPr>
          <w:rFonts w:ascii="Times New Roman" w:eastAsia="Calibri" w:hAnsi="Times New Roman" w:cs="Times New Roman"/>
          <w:b/>
          <w:sz w:val="30"/>
          <w:szCs w:val="30"/>
        </w:rPr>
        <w:t>на II ступени общего среднего образования</w:t>
      </w: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 от выпускных экзаменов при условии наличия положительных отметок по итогам учебного года освобождаются: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40.1. учащиеся, являющиеся кандидатами в команды Республики Беларусь для участия в предметных международных олимпиадах и других интеллектуальных соревнованиях;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>40.3. учащиеся, имеющие заболевания, включенные в перечень заболеваний, которые являются медицинским основанием для освобождения учащихся от выпускных экзаменов; учащиеся-женщины, имеющие детей в возрасте до 3 лет; учащиеся, находящиеся в соответствии с законодательством в самоизоляции на даты проведения выпускных экзаменов;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41. По завершении обучения и воспитания на II ступени общего среднего образования от выпускного экзамена по соответствующему учебному предмету освобождаются: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41.1. учащиеся, являющиеся победителями третьего этапа республиканской олимпиады по учебному предмету;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41.2. учащиеся, являющиеся победителями заключительного этапа республиканской олимпиады по учебному предмету;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>43. По завершении обучения и воспитания н</w:t>
      </w:r>
      <w:r w:rsidRPr="0054577B">
        <w:rPr>
          <w:rFonts w:ascii="Times New Roman" w:eastAsia="Calibri" w:hAnsi="Times New Roman" w:cs="Times New Roman"/>
          <w:b/>
          <w:sz w:val="30"/>
          <w:szCs w:val="30"/>
        </w:rPr>
        <w:t>а III ступени общего среднего образования</w:t>
      </w: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 от выпускного экзамена, централизованного экзамена по соответствующему учебному предмету освобождаются: 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>43.1. учащиеся, являющиеся победителями третьего и заключительного этапа республиканской олимпиады по учебному предмету.</w:t>
      </w:r>
    </w:p>
    <w:p w:rsidR="0054577B" w:rsidRPr="0054577B" w:rsidRDefault="0054577B" w:rsidP="0054577B">
      <w:pPr>
        <w:spacing w:after="0" w:line="259" w:lineRule="auto"/>
        <w:ind w:firstLine="709"/>
        <w:jc w:val="both"/>
        <w:rPr>
          <w:rFonts w:ascii="Times New Roman" w:eastAsia="Calibri" w:hAnsi="Times New Roman" w:cs="Times New Roman"/>
          <w:sz w:val="30"/>
          <w:szCs w:val="30"/>
        </w:rPr>
      </w:pP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44. Для освобождения от выпускных экзаменов:  </w:t>
      </w:r>
      <w:r w:rsidRPr="0054577B">
        <w:rPr>
          <w:rFonts w:ascii="Times New Roman" w:eastAsia="Calibri" w:hAnsi="Times New Roman" w:cs="Times New Roman"/>
          <w:b/>
          <w:sz w:val="30"/>
          <w:szCs w:val="30"/>
          <w:u w:val="single"/>
        </w:rPr>
        <w:t xml:space="preserve">не </w:t>
      </w:r>
      <w:proofErr w:type="gramStart"/>
      <w:r w:rsidRPr="0054577B">
        <w:rPr>
          <w:rFonts w:ascii="Times New Roman" w:eastAsia="Calibri" w:hAnsi="Times New Roman" w:cs="Times New Roman"/>
          <w:b/>
          <w:sz w:val="30"/>
          <w:szCs w:val="30"/>
          <w:u w:val="single"/>
        </w:rPr>
        <w:t>позднее</w:t>
      </w:r>
      <w:proofErr w:type="gramEnd"/>
      <w:r w:rsidRPr="0054577B">
        <w:rPr>
          <w:rFonts w:ascii="Times New Roman" w:eastAsia="Calibri" w:hAnsi="Times New Roman" w:cs="Times New Roman"/>
          <w:b/>
          <w:sz w:val="30"/>
          <w:szCs w:val="30"/>
          <w:u w:val="single"/>
        </w:rPr>
        <w:t xml:space="preserve"> чем за 15 дней </w:t>
      </w:r>
      <w:r w:rsidRPr="0054577B">
        <w:rPr>
          <w:rFonts w:ascii="Times New Roman" w:eastAsia="Calibri" w:hAnsi="Times New Roman" w:cs="Times New Roman"/>
          <w:sz w:val="30"/>
          <w:szCs w:val="30"/>
        </w:rPr>
        <w:t xml:space="preserve">до начала выпускных экзаменов подают руководителю учреждения образования заявление, заключение врачебно-консультационной комиссии; или заявление и копию свидетельства о рождении ребенка. </w:t>
      </w:r>
    </w:p>
    <w:p w:rsidR="006C604C" w:rsidRDefault="006C604C"/>
    <w:sectPr w:rsidR="006C60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2279"/>
    <w:rsid w:val="005356D1"/>
    <w:rsid w:val="0054577B"/>
    <w:rsid w:val="006C604C"/>
    <w:rsid w:val="00A022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272</Words>
  <Characters>1556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2025-03-04T06:01:00Z</dcterms:created>
  <dcterms:modified xsi:type="dcterms:W3CDTF">2025-03-04T06:01:00Z</dcterms:modified>
</cp:coreProperties>
</file>