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B8" w:rsidRPr="00386AD6" w:rsidRDefault="00CC74B8" w:rsidP="00CC74B8">
      <w:pPr>
        <w:tabs>
          <w:tab w:val="left" w:pos="5865"/>
        </w:tabs>
        <w:spacing w:before="120"/>
        <w:ind w:firstLine="5103"/>
        <w:rPr>
          <w:sz w:val="30"/>
          <w:szCs w:val="30"/>
          <w:lang w:val="be-BY"/>
        </w:rPr>
      </w:pPr>
      <w:r w:rsidRPr="00386AD6">
        <w:rPr>
          <w:sz w:val="30"/>
          <w:szCs w:val="30"/>
          <w:lang w:val="be-BY"/>
        </w:rPr>
        <w:t>ЗАЦВЯРДЖАЮ</w:t>
      </w:r>
    </w:p>
    <w:p w:rsidR="00CC74B8" w:rsidRPr="00386AD6" w:rsidRDefault="00CC74B8" w:rsidP="00CC74B8">
      <w:pPr>
        <w:pStyle w:val="a3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</w:t>
      </w:r>
      <w:r w:rsidRPr="00386AD6">
        <w:rPr>
          <w:sz w:val="30"/>
          <w:szCs w:val="30"/>
          <w:lang w:val="be-BY"/>
        </w:rPr>
        <w:t>ырэктар</w:t>
      </w:r>
    </w:p>
    <w:p w:rsidR="00CC74B8" w:rsidRPr="00386AD6" w:rsidRDefault="00CC74B8" w:rsidP="00CC74B8">
      <w:pPr>
        <w:pStyle w:val="a3"/>
        <w:spacing w:line="280" w:lineRule="exact"/>
        <w:ind w:firstLine="5103"/>
        <w:rPr>
          <w:sz w:val="30"/>
          <w:szCs w:val="30"/>
          <w:lang w:val="be-BY"/>
        </w:rPr>
      </w:pPr>
      <w:r w:rsidRPr="00386AD6">
        <w:rPr>
          <w:sz w:val="30"/>
          <w:szCs w:val="30"/>
          <w:lang w:val="be-BY"/>
        </w:rPr>
        <w:t>Дзяржаўнай установы адукацыі</w:t>
      </w:r>
    </w:p>
    <w:p w:rsidR="00CC74B8" w:rsidRPr="00386AD6" w:rsidRDefault="00CC74B8" w:rsidP="00CC74B8">
      <w:pPr>
        <w:pStyle w:val="a3"/>
        <w:spacing w:line="280" w:lineRule="exact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«</w:t>
      </w:r>
      <w:r w:rsidRPr="00386AD6">
        <w:rPr>
          <w:sz w:val="30"/>
          <w:szCs w:val="30"/>
          <w:lang w:val="be-BY"/>
        </w:rPr>
        <w:t>Азярыцкаслабадская</w:t>
      </w:r>
    </w:p>
    <w:p w:rsidR="00CC74B8" w:rsidRPr="00386AD6" w:rsidRDefault="00CC74B8" w:rsidP="00CC74B8">
      <w:pPr>
        <w:pStyle w:val="a3"/>
        <w:tabs>
          <w:tab w:val="left" w:pos="7815"/>
        </w:tabs>
        <w:spacing w:line="280" w:lineRule="exact"/>
        <w:ind w:firstLine="5103"/>
        <w:rPr>
          <w:sz w:val="30"/>
          <w:szCs w:val="30"/>
          <w:lang w:val="be-BY"/>
        </w:rPr>
      </w:pPr>
      <w:r w:rsidRPr="00386AD6">
        <w:rPr>
          <w:sz w:val="30"/>
          <w:szCs w:val="30"/>
          <w:lang w:val="be-BY"/>
        </w:rPr>
        <w:t xml:space="preserve"> сярэдняя школа”</w:t>
      </w:r>
      <w:r>
        <w:rPr>
          <w:sz w:val="30"/>
          <w:szCs w:val="30"/>
          <w:lang w:val="be-BY"/>
        </w:rPr>
        <w:tab/>
      </w:r>
    </w:p>
    <w:p w:rsidR="00CC74B8" w:rsidRPr="002A5022" w:rsidRDefault="00CC74B8" w:rsidP="00CC74B8">
      <w:pPr>
        <w:pStyle w:val="a3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_________М.А.Бачыла </w:t>
      </w:r>
    </w:p>
    <w:p w:rsidR="00CC74B8" w:rsidRPr="00386AD6" w:rsidRDefault="008F1A99" w:rsidP="00CC74B8">
      <w:pPr>
        <w:pStyle w:val="a3"/>
        <w:ind w:firstLine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__.05.2026</w:t>
      </w:r>
    </w:p>
    <w:p w:rsidR="00CC74B8" w:rsidRPr="00386AD6" w:rsidRDefault="00CC74B8" w:rsidP="00CC74B8">
      <w:pPr>
        <w:pStyle w:val="a3"/>
        <w:rPr>
          <w:b/>
          <w:sz w:val="28"/>
          <w:szCs w:val="28"/>
          <w:lang w:val="be-BY"/>
        </w:rPr>
      </w:pPr>
    </w:p>
    <w:p w:rsidR="00827B57" w:rsidRDefault="00827B57" w:rsidP="00CC74B8">
      <w:pPr>
        <w:pStyle w:val="a3"/>
        <w:rPr>
          <w:sz w:val="30"/>
          <w:szCs w:val="30"/>
          <w:lang w:val="be-BY"/>
        </w:rPr>
      </w:pPr>
    </w:p>
    <w:p w:rsidR="00CC74B8" w:rsidRPr="00D82097" w:rsidRDefault="00CC74B8" w:rsidP="00CC74B8">
      <w:pPr>
        <w:pStyle w:val="a3"/>
        <w:rPr>
          <w:sz w:val="30"/>
          <w:szCs w:val="30"/>
          <w:lang w:val="be-BY"/>
        </w:rPr>
      </w:pPr>
      <w:r w:rsidRPr="00D82097">
        <w:rPr>
          <w:sz w:val="30"/>
          <w:szCs w:val="30"/>
          <w:lang w:val="be-BY"/>
        </w:rPr>
        <w:t>Р</w:t>
      </w:r>
      <w:r>
        <w:rPr>
          <w:sz w:val="30"/>
          <w:szCs w:val="30"/>
          <w:lang w:val="be-BY"/>
        </w:rPr>
        <w:t>асклад цэнтралізаваных</w:t>
      </w:r>
      <w:r w:rsidRPr="00D82097">
        <w:rPr>
          <w:sz w:val="30"/>
          <w:szCs w:val="30"/>
          <w:lang w:val="be-BY"/>
        </w:rPr>
        <w:t xml:space="preserve"> экзаменаў </w:t>
      </w:r>
    </w:p>
    <w:p w:rsidR="00CC74B8" w:rsidRPr="00D82097" w:rsidRDefault="00CC74B8" w:rsidP="00CC74B8">
      <w:pPr>
        <w:pStyle w:val="a3"/>
        <w:spacing w:line="280" w:lineRule="exact"/>
        <w:rPr>
          <w:sz w:val="30"/>
          <w:szCs w:val="30"/>
          <w:lang w:val="be-BY"/>
        </w:rPr>
      </w:pPr>
      <w:r w:rsidRPr="00D82097">
        <w:rPr>
          <w:sz w:val="30"/>
          <w:szCs w:val="30"/>
          <w:lang w:val="be-BY"/>
        </w:rPr>
        <w:t xml:space="preserve">па завяршэнні навучання і выхавання </w:t>
      </w:r>
    </w:p>
    <w:p w:rsidR="00CC74B8" w:rsidRPr="00D82097" w:rsidRDefault="00CC74B8" w:rsidP="00CC74B8">
      <w:pPr>
        <w:pStyle w:val="a3"/>
        <w:spacing w:line="280" w:lineRule="exact"/>
        <w:rPr>
          <w:sz w:val="30"/>
          <w:szCs w:val="30"/>
          <w:lang w:val="be-BY"/>
        </w:rPr>
      </w:pPr>
      <w:r w:rsidRPr="00D82097">
        <w:rPr>
          <w:sz w:val="30"/>
          <w:szCs w:val="30"/>
          <w:lang w:val="be-BY"/>
        </w:rPr>
        <w:t xml:space="preserve">на </w:t>
      </w:r>
      <w:r w:rsidRPr="00D82097">
        <w:rPr>
          <w:sz w:val="30"/>
          <w:szCs w:val="30"/>
          <w:lang w:val="en-US"/>
        </w:rPr>
        <w:t>II</w:t>
      </w:r>
      <w:r>
        <w:rPr>
          <w:sz w:val="30"/>
          <w:szCs w:val="30"/>
          <w:lang w:val="en-US"/>
        </w:rPr>
        <w:t>I</w:t>
      </w:r>
      <w:r w:rsidRPr="00D82097">
        <w:rPr>
          <w:sz w:val="30"/>
          <w:szCs w:val="30"/>
          <w:lang w:val="be-BY"/>
        </w:rPr>
        <w:t xml:space="preserve"> ступені агульнай сярэдняй адукацыі</w:t>
      </w:r>
    </w:p>
    <w:p w:rsidR="00CC74B8" w:rsidRPr="00D82097" w:rsidRDefault="008F1A99" w:rsidP="00CC74B8">
      <w:pPr>
        <w:pStyle w:val="a3"/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ў 2025</w:t>
      </w:r>
      <w:r w:rsidR="00CC74B8">
        <w:rPr>
          <w:sz w:val="30"/>
          <w:szCs w:val="30"/>
          <w:lang w:val="be-BY"/>
        </w:rPr>
        <w:t>/202</w:t>
      </w:r>
      <w:r>
        <w:rPr>
          <w:sz w:val="30"/>
          <w:szCs w:val="30"/>
          <w:lang w:val="be-BY"/>
        </w:rPr>
        <w:t>6</w:t>
      </w:r>
      <w:r w:rsidR="00CC74B8" w:rsidRPr="00D82097">
        <w:rPr>
          <w:sz w:val="30"/>
          <w:szCs w:val="30"/>
          <w:lang w:val="be-BY"/>
        </w:rPr>
        <w:t xml:space="preserve"> навучальным годзе</w:t>
      </w:r>
    </w:p>
    <w:p w:rsidR="00CC74B8" w:rsidRPr="00386AD6" w:rsidRDefault="00CC74B8" w:rsidP="00CC74B8">
      <w:pPr>
        <w:pStyle w:val="a3"/>
        <w:jc w:val="center"/>
        <w:rPr>
          <w:b/>
          <w:sz w:val="30"/>
          <w:szCs w:val="30"/>
          <w:lang w:val="be-BY"/>
        </w:rPr>
      </w:pPr>
    </w:p>
    <w:p w:rsidR="00CC74B8" w:rsidRPr="00D82097" w:rsidRDefault="00CC74B8" w:rsidP="00CC74B8">
      <w:pPr>
        <w:pStyle w:val="a3"/>
        <w:rPr>
          <w:sz w:val="30"/>
          <w:szCs w:val="30"/>
          <w:lang w:val="be-BY"/>
        </w:rPr>
      </w:pPr>
      <w:r w:rsidRPr="00D82097">
        <w:rPr>
          <w:sz w:val="30"/>
          <w:szCs w:val="30"/>
          <w:lang w:val="en-US"/>
        </w:rPr>
        <w:t>XI</w:t>
      </w:r>
      <w:r>
        <w:rPr>
          <w:sz w:val="30"/>
          <w:szCs w:val="30"/>
          <w:lang w:val="be-BY"/>
        </w:rPr>
        <w:t xml:space="preserve"> </w:t>
      </w:r>
      <w:r w:rsidRPr="00D82097">
        <w:rPr>
          <w:sz w:val="30"/>
          <w:szCs w:val="30"/>
          <w:lang w:val="be-BY"/>
        </w:rPr>
        <w:t>клас</w:t>
      </w:r>
    </w:p>
    <w:p w:rsidR="00CC74B8" w:rsidRPr="00386AD6" w:rsidRDefault="00CC74B8" w:rsidP="00CC74B8">
      <w:pPr>
        <w:pStyle w:val="a3"/>
        <w:rPr>
          <w:b/>
          <w:sz w:val="30"/>
          <w:szCs w:val="30"/>
          <w:lang w:val="be-B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275"/>
        <w:gridCol w:w="2734"/>
        <w:gridCol w:w="4394"/>
      </w:tblGrid>
      <w:tr w:rsidR="00CC74B8" w:rsidRPr="00313114" w:rsidTr="008F1A99">
        <w:trPr>
          <w:trHeight w:val="561"/>
        </w:trPr>
        <w:tc>
          <w:tcPr>
            <w:tcW w:w="993" w:type="dxa"/>
          </w:tcPr>
          <w:p w:rsidR="00CC74B8" w:rsidRPr="00CC74B8" w:rsidRDefault="00CC74B8" w:rsidP="00C868B8">
            <w:pPr>
              <w:pStyle w:val="a3"/>
              <w:ind w:left="106" w:hanging="106"/>
              <w:rPr>
                <w:sz w:val="26"/>
                <w:szCs w:val="26"/>
                <w:lang w:val="be-BY"/>
              </w:rPr>
            </w:pPr>
            <w:r w:rsidRPr="00CC74B8">
              <w:rPr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275" w:type="dxa"/>
          </w:tcPr>
          <w:p w:rsidR="00CC74B8" w:rsidRPr="00CC74B8" w:rsidRDefault="00CC74B8" w:rsidP="00C868B8">
            <w:pPr>
              <w:pStyle w:val="a3"/>
              <w:rPr>
                <w:sz w:val="26"/>
                <w:szCs w:val="26"/>
                <w:lang w:val="be-BY"/>
              </w:rPr>
            </w:pPr>
            <w:r w:rsidRPr="00CC74B8">
              <w:rPr>
                <w:sz w:val="26"/>
                <w:szCs w:val="26"/>
                <w:lang w:val="be-BY"/>
              </w:rPr>
              <w:t>Пачатак экзамену</w:t>
            </w:r>
          </w:p>
        </w:tc>
        <w:tc>
          <w:tcPr>
            <w:tcW w:w="2734" w:type="dxa"/>
          </w:tcPr>
          <w:p w:rsidR="00CC74B8" w:rsidRPr="00CC74B8" w:rsidRDefault="00CC74B8" w:rsidP="00C868B8">
            <w:pPr>
              <w:pStyle w:val="a3"/>
              <w:rPr>
                <w:sz w:val="26"/>
                <w:szCs w:val="26"/>
                <w:lang w:val="be-BY"/>
              </w:rPr>
            </w:pPr>
            <w:r w:rsidRPr="00CC74B8">
              <w:rPr>
                <w:sz w:val="26"/>
                <w:szCs w:val="26"/>
                <w:lang w:val="be-BY"/>
              </w:rPr>
              <w:t>Прадмет</w:t>
            </w:r>
          </w:p>
        </w:tc>
        <w:tc>
          <w:tcPr>
            <w:tcW w:w="4394" w:type="dxa"/>
          </w:tcPr>
          <w:p w:rsidR="00CC74B8" w:rsidRPr="00CC74B8" w:rsidRDefault="00CC74B8" w:rsidP="00C868B8">
            <w:pPr>
              <w:pStyle w:val="a3"/>
              <w:rPr>
                <w:sz w:val="26"/>
                <w:szCs w:val="26"/>
                <w:lang w:val="be-BY"/>
              </w:rPr>
            </w:pPr>
            <w:r w:rsidRPr="00CC74B8">
              <w:rPr>
                <w:sz w:val="26"/>
                <w:szCs w:val="26"/>
                <w:lang w:val="be-BY"/>
              </w:rPr>
              <w:t>Пункт правядзення цэнтралізаванага экзамену</w:t>
            </w:r>
          </w:p>
        </w:tc>
      </w:tr>
      <w:tr w:rsidR="00827B57" w:rsidRPr="00313114" w:rsidTr="008F1A99">
        <w:trPr>
          <w:trHeight w:val="367"/>
        </w:trPr>
        <w:tc>
          <w:tcPr>
            <w:tcW w:w="993" w:type="dxa"/>
            <w:vMerge w:val="restart"/>
          </w:tcPr>
          <w:p w:rsidR="00827B57" w:rsidRPr="00CC74B8" w:rsidRDefault="00827B57" w:rsidP="00C868B8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26</w:t>
            </w:r>
            <w:r w:rsidRPr="00CC74B8">
              <w:rPr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1275" w:type="dxa"/>
          </w:tcPr>
          <w:p w:rsidR="00827B57" w:rsidRPr="00CC74B8" w:rsidRDefault="00827B57" w:rsidP="00D52202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11.00</w:t>
            </w:r>
          </w:p>
        </w:tc>
        <w:tc>
          <w:tcPr>
            <w:tcW w:w="2734" w:type="dxa"/>
          </w:tcPr>
          <w:p w:rsidR="00827B57" w:rsidRPr="00CC74B8" w:rsidRDefault="00827B57" w:rsidP="00D52202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Біялогія</w:t>
            </w:r>
          </w:p>
        </w:tc>
        <w:tc>
          <w:tcPr>
            <w:tcW w:w="4394" w:type="dxa"/>
          </w:tcPr>
          <w:p w:rsidR="00827B57" w:rsidRPr="00CC74B8" w:rsidRDefault="00827B57" w:rsidP="00D52202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УА “Смалявіцкі дзяржаўны каледж”</w:t>
            </w:r>
          </w:p>
        </w:tc>
      </w:tr>
      <w:tr w:rsidR="00827B57" w:rsidRPr="00313114" w:rsidTr="008F1A99">
        <w:trPr>
          <w:trHeight w:val="314"/>
        </w:trPr>
        <w:tc>
          <w:tcPr>
            <w:tcW w:w="993" w:type="dxa"/>
            <w:vMerge/>
          </w:tcPr>
          <w:p w:rsidR="00827B57" w:rsidRPr="00CC74B8" w:rsidRDefault="00827B57" w:rsidP="00C868B8">
            <w:pPr>
              <w:pStyle w:val="a3"/>
              <w:rPr>
                <w:sz w:val="26"/>
                <w:szCs w:val="26"/>
                <w:lang w:val="be-BY"/>
              </w:rPr>
            </w:pPr>
          </w:p>
        </w:tc>
        <w:tc>
          <w:tcPr>
            <w:tcW w:w="1275" w:type="dxa"/>
          </w:tcPr>
          <w:p w:rsidR="00827B57" w:rsidRPr="00CC74B8" w:rsidRDefault="00827B57" w:rsidP="00221D29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11.00</w:t>
            </w:r>
          </w:p>
        </w:tc>
        <w:tc>
          <w:tcPr>
            <w:tcW w:w="2734" w:type="dxa"/>
          </w:tcPr>
          <w:p w:rsidR="00827B57" w:rsidRPr="00CC74B8" w:rsidRDefault="00827B57" w:rsidP="00221D29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Гісторыя Беларусі</w:t>
            </w:r>
            <w:r w:rsidR="008F1A99">
              <w:rPr>
                <w:sz w:val="26"/>
                <w:szCs w:val="26"/>
                <w:lang w:val="be-BY"/>
              </w:rPr>
              <w:t xml:space="preserve"> ў кантэксце сусветнай гісторыі</w:t>
            </w:r>
          </w:p>
        </w:tc>
        <w:tc>
          <w:tcPr>
            <w:tcW w:w="4394" w:type="dxa"/>
          </w:tcPr>
          <w:p w:rsidR="00827B57" w:rsidRPr="00CC74B8" w:rsidRDefault="00827B57" w:rsidP="00221D29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УА “Смалявіцкі дзяржаўны каледж”</w:t>
            </w:r>
          </w:p>
        </w:tc>
      </w:tr>
      <w:tr w:rsidR="00827B57" w:rsidRPr="00313114" w:rsidTr="008F1A99">
        <w:trPr>
          <w:trHeight w:val="330"/>
        </w:trPr>
        <w:tc>
          <w:tcPr>
            <w:tcW w:w="993" w:type="dxa"/>
            <w:vMerge/>
          </w:tcPr>
          <w:p w:rsidR="00827B57" w:rsidRPr="00CC74B8" w:rsidRDefault="00827B57" w:rsidP="00C868B8">
            <w:pPr>
              <w:pStyle w:val="a3"/>
              <w:rPr>
                <w:sz w:val="26"/>
                <w:szCs w:val="26"/>
                <w:lang w:val="be-BY"/>
              </w:rPr>
            </w:pPr>
          </w:p>
        </w:tc>
        <w:tc>
          <w:tcPr>
            <w:tcW w:w="1275" w:type="dxa"/>
          </w:tcPr>
          <w:p w:rsidR="00827B57" w:rsidRPr="00CC74B8" w:rsidRDefault="00827B57" w:rsidP="00D84C82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11.00</w:t>
            </w:r>
          </w:p>
        </w:tc>
        <w:tc>
          <w:tcPr>
            <w:tcW w:w="2734" w:type="dxa"/>
          </w:tcPr>
          <w:p w:rsidR="00827B57" w:rsidRPr="00CC74B8" w:rsidRDefault="00827B57" w:rsidP="00D84C82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Англійская мова</w:t>
            </w:r>
          </w:p>
        </w:tc>
        <w:tc>
          <w:tcPr>
            <w:tcW w:w="4394" w:type="dxa"/>
          </w:tcPr>
          <w:p w:rsidR="00827B57" w:rsidRPr="00CC74B8" w:rsidRDefault="00827B57" w:rsidP="00D84C82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УА “Смалявіцкі дзяржаўны каледж”</w:t>
            </w:r>
          </w:p>
        </w:tc>
      </w:tr>
      <w:tr w:rsidR="00827B57" w:rsidRPr="00313114" w:rsidTr="008F1A99">
        <w:trPr>
          <w:trHeight w:val="390"/>
        </w:trPr>
        <w:tc>
          <w:tcPr>
            <w:tcW w:w="993" w:type="dxa"/>
            <w:vMerge/>
          </w:tcPr>
          <w:p w:rsidR="00827B57" w:rsidRPr="00CC74B8" w:rsidRDefault="00827B57" w:rsidP="00C868B8">
            <w:pPr>
              <w:pStyle w:val="a3"/>
              <w:rPr>
                <w:sz w:val="26"/>
                <w:szCs w:val="26"/>
                <w:lang w:val="be-BY"/>
              </w:rPr>
            </w:pPr>
          </w:p>
        </w:tc>
        <w:tc>
          <w:tcPr>
            <w:tcW w:w="1275" w:type="dxa"/>
          </w:tcPr>
          <w:p w:rsidR="00827B57" w:rsidRPr="00CC74B8" w:rsidRDefault="00827B57" w:rsidP="00706CF2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11.00</w:t>
            </w:r>
          </w:p>
        </w:tc>
        <w:tc>
          <w:tcPr>
            <w:tcW w:w="2734" w:type="dxa"/>
          </w:tcPr>
          <w:p w:rsidR="00827B57" w:rsidRPr="00CC74B8" w:rsidRDefault="00827B57" w:rsidP="00706CF2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Грамадазнаўства</w:t>
            </w:r>
          </w:p>
        </w:tc>
        <w:tc>
          <w:tcPr>
            <w:tcW w:w="4394" w:type="dxa"/>
          </w:tcPr>
          <w:p w:rsidR="00827B57" w:rsidRPr="00CC74B8" w:rsidRDefault="00827B57" w:rsidP="00706CF2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УА “Смалявіцкі дзяржаўны каледж”</w:t>
            </w:r>
          </w:p>
        </w:tc>
      </w:tr>
      <w:tr w:rsidR="00827B57" w:rsidRPr="00313114" w:rsidTr="008F1A99">
        <w:trPr>
          <w:trHeight w:val="321"/>
        </w:trPr>
        <w:tc>
          <w:tcPr>
            <w:tcW w:w="993" w:type="dxa"/>
            <w:vMerge/>
          </w:tcPr>
          <w:p w:rsidR="00827B57" w:rsidRPr="00CC74B8" w:rsidRDefault="00827B57" w:rsidP="00C868B8">
            <w:pPr>
              <w:pStyle w:val="a3"/>
              <w:rPr>
                <w:sz w:val="26"/>
                <w:szCs w:val="26"/>
                <w:lang w:val="be-BY"/>
              </w:rPr>
            </w:pPr>
          </w:p>
        </w:tc>
        <w:tc>
          <w:tcPr>
            <w:tcW w:w="1275" w:type="dxa"/>
          </w:tcPr>
          <w:p w:rsidR="00827B57" w:rsidRPr="00CC74B8" w:rsidRDefault="00827B57" w:rsidP="00221835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11.00</w:t>
            </w:r>
          </w:p>
        </w:tc>
        <w:tc>
          <w:tcPr>
            <w:tcW w:w="2734" w:type="dxa"/>
          </w:tcPr>
          <w:p w:rsidR="00827B57" w:rsidRPr="00CC74B8" w:rsidRDefault="00827B57" w:rsidP="00221835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Матэматыка</w:t>
            </w:r>
          </w:p>
        </w:tc>
        <w:tc>
          <w:tcPr>
            <w:tcW w:w="4394" w:type="dxa"/>
          </w:tcPr>
          <w:p w:rsidR="00827B57" w:rsidRPr="00CC74B8" w:rsidRDefault="00827B57" w:rsidP="00221835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УА “Смалявіцкі дзяржаўны каледж”</w:t>
            </w:r>
          </w:p>
        </w:tc>
      </w:tr>
      <w:tr w:rsidR="00827B57" w:rsidRPr="00313114" w:rsidTr="008F1A99">
        <w:trPr>
          <w:trHeight w:val="375"/>
        </w:trPr>
        <w:tc>
          <w:tcPr>
            <w:tcW w:w="993" w:type="dxa"/>
            <w:vMerge/>
          </w:tcPr>
          <w:p w:rsidR="00827B57" w:rsidRPr="00CC74B8" w:rsidRDefault="00827B57" w:rsidP="00C868B8">
            <w:pPr>
              <w:pStyle w:val="a3"/>
              <w:rPr>
                <w:sz w:val="26"/>
                <w:szCs w:val="26"/>
                <w:lang w:val="be-BY"/>
              </w:rPr>
            </w:pPr>
          </w:p>
        </w:tc>
        <w:tc>
          <w:tcPr>
            <w:tcW w:w="1275" w:type="dxa"/>
          </w:tcPr>
          <w:p w:rsidR="00827B57" w:rsidRPr="00CC74B8" w:rsidRDefault="00827B57" w:rsidP="003D6FE8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11.00</w:t>
            </w:r>
          </w:p>
        </w:tc>
        <w:tc>
          <w:tcPr>
            <w:tcW w:w="2734" w:type="dxa"/>
          </w:tcPr>
          <w:p w:rsidR="00827B57" w:rsidRPr="00CC74B8" w:rsidRDefault="008F1A99" w:rsidP="003D6FE8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Фізіка</w:t>
            </w:r>
          </w:p>
        </w:tc>
        <w:tc>
          <w:tcPr>
            <w:tcW w:w="4394" w:type="dxa"/>
          </w:tcPr>
          <w:p w:rsidR="00827B57" w:rsidRPr="00CC74B8" w:rsidRDefault="00827B57" w:rsidP="003D6FE8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УА “Смалявіцкі дзяржаўны каледж”</w:t>
            </w:r>
          </w:p>
        </w:tc>
      </w:tr>
      <w:tr w:rsidR="008F1A99" w:rsidRPr="00313114" w:rsidTr="008F1A99">
        <w:trPr>
          <w:trHeight w:val="332"/>
        </w:trPr>
        <w:tc>
          <w:tcPr>
            <w:tcW w:w="993" w:type="dxa"/>
            <w:vMerge w:val="restart"/>
          </w:tcPr>
          <w:p w:rsidR="008F1A99" w:rsidRPr="00CC74B8" w:rsidRDefault="008F1A99" w:rsidP="00C868B8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29 мая</w:t>
            </w:r>
          </w:p>
        </w:tc>
        <w:tc>
          <w:tcPr>
            <w:tcW w:w="1275" w:type="dxa"/>
          </w:tcPr>
          <w:p w:rsidR="008F1A99" w:rsidRPr="00CC74B8" w:rsidRDefault="008F1A99" w:rsidP="00481AF0">
            <w:pPr>
              <w:pStyle w:val="a3"/>
              <w:rPr>
                <w:sz w:val="26"/>
                <w:szCs w:val="26"/>
                <w:lang w:val="be-BY"/>
              </w:rPr>
            </w:pPr>
            <w:r w:rsidRPr="00CC74B8">
              <w:rPr>
                <w:sz w:val="26"/>
                <w:szCs w:val="26"/>
                <w:lang w:val="be-BY"/>
              </w:rPr>
              <w:t>11.00</w:t>
            </w:r>
          </w:p>
        </w:tc>
        <w:tc>
          <w:tcPr>
            <w:tcW w:w="2734" w:type="dxa"/>
          </w:tcPr>
          <w:p w:rsidR="008F1A99" w:rsidRPr="00CC74B8" w:rsidRDefault="008F1A99" w:rsidP="00481AF0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Руская мова</w:t>
            </w:r>
          </w:p>
        </w:tc>
        <w:tc>
          <w:tcPr>
            <w:tcW w:w="4394" w:type="dxa"/>
          </w:tcPr>
          <w:p w:rsidR="008F1A99" w:rsidRPr="00CC74B8" w:rsidRDefault="008F1A99" w:rsidP="00481AF0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УА “Смалявіцкі дзяржаўны каледж”</w:t>
            </w:r>
          </w:p>
        </w:tc>
      </w:tr>
      <w:tr w:rsidR="008F1A99" w:rsidRPr="00313114" w:rsidTr="008F1A99">
        <w:trPr>
          <w:trHeight w:val="450"/>
        </w:trPr>
        <w:tc>
          <w:tcPr>
            <w:tcW w:w="993" w:type="dxa"/>
            <w:vMerge/>
          </w:tcPr>
          <w:p w:rsidR="008F1A99" w:rsidRDefault="008F1A99" w:rsidP="00C868B8">
            <w:pPr>
              <w:pStyle w:val="a3"/>
              <w:rPr>
                <w:sz w:val="26"/>
                <w:szCs w:val="26"/>
                <w:lang w:val="be-BY"/>
              </w:rPr>
            </w:pPr>
          </w:p>
        </w:tc>
        <w:tc>
          <w:tcPr>
            <w:tcW w:w="1275" w:type="dxa"/>
          </w:tcPr>
          <w:p w:rsidR="008F1A99" w:rsidRPr="00CC74B8" w:rsidRDefault="008F1A99" w:rsidP="00481AF0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11.00</w:t>
            </w:r>
          </w:p>
        </w:tc>
        <w:tc>
          <w:tcPr>
            <w:tcW w:w="2734" w:type="dxa"/>
          </w:tcPr>
          <w:p w:rsidR="008F1A99" w:rsidRDefault="008F1A99" w:rsidP="00481AF0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Беларуская мова</w:t>
            </w:r>
          </w:p>
        </w:tc>
        <w:tc>
          <w:tcPr>
            <w:tcW w:w="4394" w:type="dxa"/>
          </w:tcPr>
          <w:p w:rsidR="008F1A99" w:rsidRDefault="008F1A99" w:rsidP="00481AF0">
            <w:pPr>
              <w:pStyle w:val="a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УА “Смалявіцкі дзяржаўны каледж”</w:t>
            </w:r>
          </w:p>
        </w:tc>
      </w:tr>
    </w:tbl>
    <w:p w:rsidR="00CC74B8" w:rsidRPr="00313114" w:rsidRDefault="00CC74B8" w:rsidP="00CC74B8">
      <w:pPr>
        <w:pStyle w:val="a3"/>
        <w:rPr>
          <w:sz w:val="28"/>
          <w:szCs w:val="28"/>
          <w:lang w:val="be-BY"/>
        </w:rPr>
      </w:pPr>
    </w:p>
    <w:p w:rsidR="00CC74B8" w:rsidRDefault="00CC74B8" w:rsidP="00CC74B8">
      <w:pPr>
        <w:rPr>
          <w:sz w:val="30"/>
          <w:szCs w:val="30"/>
          <w:lang w:val="be-BY"/>
        </w:rPr>
      </w:pPr>
    </w:p>
    <w:p w:rsidR="00CC74B8" w:rsidRDefault="00CC74B8" w:rsidP="00CC74B8">
      <w:pPr>
        <w:rPr>
          <w:sz w:val="30"/>
          <w:szCs w:val="30"/>
          <w:lang w:val="be-BY"/>
        </w:rPr>
      </w:pPr>
      <w:r w:rsidRPr="007F1395">
        <w:rPr>
          <w:sz w:val="30"/>
          <w:szCs w:val="30"/>
          <w:lang w:val="be-BY"/>
        </w:rPr>
        <w:t xml:space="preserve">Намеснік дырэктара па вучэбнай рабоце           </w:t>
      </w:r>
      <w:r>
        <w:rPr>
          <w:sz w:val="30"/>
          <w:szCs w:val="30"/>
          <w:lang w:val="be-BY"/>
        </w:rPr>
        <w:t xml:space="preserve">          </w:t>
      </w:r>
      <w:r w:rsidRPr="007F1395">
        <w:rPr>
          <w:sz w:val="30"/>
          <w:szCs w:val="30"/>
          <w:lang w:val="be-BY"/>
        </w:rPr>
        <w:t xml:space="preserve"> Н.Ф.Пінчук</w:t>
      </w:r>
    </w:p>
    <w:p w:rsidR="00293472" w:rsidRPr="00CC74B8" w:rsidRDefault="00293472">
      <w:pPr>
        <w:rPr>
          <w:lang w:val="be-BY"/>
        </w:rPr>
      </w:pPr>
    </w:p>
    <w:sectPr w:rsidR="00293472" w:rsidRPr="00CC74B8" w:rsidSect="0029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4B8"/>
    <w:rsid w:val="00293472"/>
    <w:rsid w:val="006E2DB5"/>
    <w:rsid w:val="00827B57"/>
    <w:rsid w:val="0089061B"/>
    <w:rsid w:val="008F1A99"/>
    <w:rsid w:val="00CC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2025-04-13T18:44:00Z</dcterms:created>
  <dcterms:modified xsi:type="dcterms:W3CDTF">2026-05-06T20:39:00Z</dcterms:modified>
</cp:coreProperties>
</file>